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E1F64" w14:textId="77777777" w:rsidR="009B7165" w:rsidRPr="00A27321" w:rsidRDefault="009B7165" w:rsidP="0082200C">
      <w:pPr>
        <w:spacing w:line="276" w:lineRule="auto"/>
        <w:jc w:val="center"/>
        <w:rPr>
          <w:rFonts w:asciiTheme="minorHAnsi" w:hAnsiTheme="minorHAnsi" w:cstheme="minorHAnsi"/>
          <w:b/>
          <w:bCs/>
          <w:sz w:val="22"/>
          <w:szCs w:val="22"/>
        </w:rPr>
      </w:pPr>
      <w:bookmarkStart w:id="0" w:name="_GoBack"/>
      <w:bookmarkEnd w:id="0"/>
      <w:r w:rsidRPr="00A27321">
        <w:rPr>
          <w:rFonts w:asciiTheme="minorHAnsi" w:hAnsiTheme="minorHAnsi" w:cstheme="minorHAnsi"/>
          <w:b/>
          <w:bCs/>
          <w:sz w:val="22"/>
          <w:szCs w:val="22"/>
        </w:rPr>
        <w:t xml:space="preserve">UMOWA O PROWADZENIE REJESTRU AKCJONARIUSZY </w:t>
      </w:r>
    </w:p>
    <w:p w14:paraId="12F491CA" w14:textId="282B4977" w:rsidR="00F66EF8" w:rsidRPr="00A27321" w:rsidRDefault="00F66EF8" w:rsidP="0082200C">
      <w:pPr>
        <w:spacing w:line="276" w:lineRule="auto"/>
        <w:jc w:val="center"/>
        <w:rPr>
          <w:rFonts w:asciiTheme="minorHAnsi" w:hAnsiTheme="minorHAnsi" w:cstheme="minorHAnsi"/>
          <w:b/>
          <w:bCs/>
          <w:sz w:val="22"/>
          <w:szCs w:val="22"/>
        </w:rPr>
      </w:pPr>
      <w:r w:rsidRPr="00A27321">
        <w:rPr>
          <w:rFonts w:asciiTheme="minorHAnsi" w:hAnsiTheme="minorHAnsi" w:cstheme="minorHAnsi"/>
          <w:b/>
          <w:bCs/>
          <w:sz w:val="22"/>
          <w:szCs w:val="22"/>
        </w:rPr>
        <w:t xml:space="preserve">nr </w:t>
      </w:r>
      <w:r w:rsidR="009B7165" w:rsidRPr="00A27321">
        <w:rPr>
          <w:rFonts w:asciiTheme="minorHAnsi" w:hAnsiTheme="minorHAnsi" w:cstheme="minorHAnsi"/>
          <w:b/>
          <w:bCs/>
          <w:sz w:val="22"/>
          <w:szCs w:val="22"/>
        </w:rPr>
        <w:t>……………………………………………..</w:t>
      </w:r>
    </w:p>
    <w:p w14:paraId="54E8D2F0" w14:textId="4B89B3DF" w:rsidR="001B7442" w:rsidRPr="00A27321" w:rsidRDefault="00F66EF8" w:rsidP="0082200C">
      <w:pPr>
        <w:spacing w:after="120" w:line="276" w:lineRule="auto"/>
        <w:jc w:val="center"/>
        <w:rPr>
          <w:rFonts w:asciiTheme="minorHAnsi" w:hAnsiTheme="minorHAnsi" w:cstheme="minorHAnsi"/>
          <w:b/>
          <w:bCs/>
          <w:sz w:val="22"/>
          <w:szCs w:val="22"/>
        </w:rPr>
      </w:pPr>
      <w:r w:rsidRPr="00A27321">
        <w:rPr>
          <w:rFonts w:asciiTheme="minorHAnsi" w:hAnsiTheme="minorHAnsi" w:cstheme="minorHAnsi"/>
          <w:bCs/>
          <w:sz w:val="22"/>
          <w:szCs w:val="22"/>
        </w:rPr>
        <w:t xml:space="preserve"> </w:t>
      </w:r>
      <w:r w:rsidR="001B7442" w:rsidRPr="00A27321">
        <w:rPr>
          <w:rFonts w:asciiTheme="minorHAnsi" w:hAnsiTheme="minorHAnsi" w:cstheme="minorHAnsi"/>
          <w:bCs/>
          <w:sz w:val="22"/>
          <w:szCs w:val="22"/>
        </w:rPr>
        <w:t xml:space="preserve">(zwana </w:t>
      </w:r>
      <w:r w:rsidR="000408E1" w:rsidRPr="00A27321">
        <w:rPr>
          <w:rFonts w:asciiTheme="minorHAnsi" w:hAnsiTheme="minorHAnsi" w:cstheme="minorHAnsi"/>
          <w:bCs/>
          <w:sz w:val="22"/>
          <w:szCs w:val="22"/>
        </w:rPr>
        <w:t>dalej</w:t>
      </w:r>
      <w:r w:rsidR="001B7442" w:rsidRPr="00A27321">
        <w:rPr>
          <w:rFonts w:asciiTheme="minorHAnsi" w:hAnsiTheme="minorHAnsi" w:cstheme="minorHAnsi"/>
          <w:b/>
          <w:bCs/>
          <w:sz w:val="22"/>
          <w:szCs w:val="22"/>
        </w:rPr>
        <w:t xml:space="preserve"> "Umową"</w:t>
      </w:r>
      <w:r w:rsidR="001B7442" w:rsidRPr="00A27321">
        <w:rPr>
          <w:rFonts w:asciiTheme="minorHAnsi" w:hAnsiTheme="minorHAnsi" w:cstheme="minorHAnsi"/>
          <w:bCs/>
          <w:sz w:val="22"/>
          <w:szCs w:val="22"/>
        </w:rPr>
        <w:t>)</w:t>
      </w:r>
    </w:p>
    <w:p w14:paraId="02F12958" w14:textId="77777777" w:rsidR="00986159" w:rsidRPr="00A27321" w:rsidRDefault="00986159" w:rsidP="0082200C">
      <w:pPr>
        <w:spacing w:after="120" w:line="276" w:lineRule="auto"/>
        <w:jc w:val="center"/>
        <w:rPr>
          <w:rFonts w:asciiTheme="minorHAnsi" w:hAnsiTheme="minorHAnsi" w:cstheme="minorHAnsi"/>
          <w:b/>
          <w:bCs/>
          <w:sz w:val="22"/>
          <w:szCs w:val="22"/>
        </w:rPr>
      </w:pPr>
    </w:p>
    <w:p w14:paraId="78CBB483" w14:textId="26FEAED4" w:rsidR="00986159" w:rsidRPr="00A27321" w:rsidRDefault="00986159" w:rsidP="0082200C">
      <w:pPr>
        <w:spacing w:after="120" w:line="276" w:lineRule="auto"/>
        <w:jc w:val="both"/>
        <w:rPr>
          <w:rFonts w:asciiTheme="minorHAnsi" w:hAnsiTheme="minorHAnsi" w:cstheme="minorHAnsi"/>
          <w:sz w:val="22"/>
          <w:szCs w:val="22"/>
        </w:rPr>
      </w:pPr>
      <w:r w:rsidRPr="00A27321">
        <w:rPr>
          <w:rFonts w:asciiTheme="minorHAnsi" w:hAnsiTheme="minorHAnsi" w:cstheme="minorHAnsi"/>
          <w:sz w:val="22"/>
          <w:szCs w:val="22"/>
        </w:rPr>
        <w:t xml:space="preserve">zawarta w </w:t>
      </w:r>
      <w:r w:rsidR="003E2EB1" w:rsidRPr="00A27321">
        <w:rPr>
          <w:rFonts w:asciiTheme="minorHAnsi" w:hAnsiTheme="minorHAnsi" w:cstheme="minorHAnsi"/>
          <w:sz w:val="22"/>
          <w:szCs w:val="22"/>
        </w:rPr>
        <w:t xml:space="preserve">Zawadzie </w:t>
      </w:r>
      <w:r w:rsidRPr="00A27321">
        <w:rPr>
          <w:rFonts w:asciiTheme="minorHAnsi" w:hAnsiTheme="minorHAnsi" w:cstheme="minorHAnsi"/>
          <w:sz w:val="22"/>
          <w:szCs w:val="22"/>
        </w:rPr>
        <w:t xml:space="preserve">w dniu </w:t>
      </w:r>
      <w:r w:rsidR="0047100B" w:rsidRPr="00A27321">
        <w:rPr>
          <w:rFonts w:asciiTheme="minorHAnsi" w:hAnsiTheme="minorHAnsi" w:cstheme="minorHAnsi"/>
          <w:sz w:val="22"/>
          <w:szCs w:val="22"/>
        </w:rPr>
        <w:t>………………………..</w:t>
      </w:r>
      <w:r w:rsidRPr="00A27321">
        <w:rPr>
          <w:rFonts w:asciiTheme="minorHAnsi" w:hAnsiTheme="minorHAnsi" w:cstheme="minorHAnsi"/>
          <w:sz w:val="22"/>
          <w:szCs w:val="22"/>
        </w:rPr>
        <w:t xml:space="preserve"> roku, pomiędzy:</w:t>
      </w:r>
      <w:r w:rsidR="00366C9D" w:rsidRPr="00A27321">
        <w:rPr>
          <w:rFonts w:asciiTheme="minorHAnsi" w:hAnsiTheme="minorHAnsi" w:cstheme="minorHAnsi"/>
          <w:sz w:val="22"/>
          <w:szCs w:val="22"/>
        </w:rPr>
        <w:t xml:space="preserve"> </w:t>
      </w:r>
    </w:p>
    <w:p w14:paraId="39D8F17D" w14:textId="77777777" w:rsidR="00986159" w:rsidRPr="00A27321" w:rsidRDefault="00986159" w:rsidP="0082200C">
      <w:pPr>
        <w:pStyle w:val="Stopka"/>
        <w:spacing w:after="120" w:line="276" w:lineRule="auto"/>
        <w:jc w:val="both"/>
        <w:rPr>
          <w:rFonts w:asciiTheme="minorHAnsi" w:hAnsiTheme="minorHAnsi" w:cstheme="minorHAnsi"/>
          <w:b/>
          <w:bCs/>
          <w:sz w:val="22"/>
          <w:szCs w:val="22"/>
        </w:rPr>
      </w:pPr>
    </w:p>
    <w:p w14:paraId="0CCC6D79" w14:textId="045F9D0F" w:rsidR="00BD1BF9" w:rsidRPr="00A27321" w:rsidRDefault="006F782D" w:rsidP="0082200C">
      <w:pPr>
        <w:pStyle w:val="Stopka"/>
        <w:spacing w:after="120" w:line="276" w:lineRule="auto"/>
        <w:jc w:val="both"/>
        <w:rPr>
          <w:rFonts w:asciiTheme="minorHAnsi" w:hAnsiTheme="minorHAnsi" w:cstheme="minorHAnsi"/>
          <w:sz w:val="22"/>
          <w:szCs w:val="22"/>
        </w:rPr>
      </w:pPr>
      <w:r w:rsidRPr="00A27321">
        <w:rPr>
          <w:rStyle w:val="Nagwek3Znak"/>
          <w:rFonts w:asciiTheme="minorHAnsi" w:hAnsiTheme="minorHAnsi" w:cstheme="minorHAnsi"/>
          <w:b/>
          <w:sz w:val="22"/>
          <w:szCs w:val="22"/>
          <w:lang w:val="pl-PL"/>
        </w:rPr>
        <w:t xml:space="preserve">Enea Elektrownia Połaniec Spółka Akcyjna </w:t>
      </w:r>
      <w:r w:rsidRPr="00A27321">
        <w:rPr>
          <w:rStyle w:val="Nagwek3Znak"/>
          <w:rFonts w:asciiTheme="minorHAnsi" w:hAnsiTheme="minorHAnsi" w:cstheme="minorHAnsi"/>
          <w:sz w:val="22"/>
          <w:szCs w:val="22"/>
          <w:lang w:val="pl-PL"/>
        </w:rPr>
        <w:t>(skrót firmy: Enea Połaniec S.A.)</w:t>
      </w:r>
      <w:r w:rsidR="00BD1BF9" w:rsidRPr="00A27321">
        <w:rPr>
          <w:rStyle w:val="Nagwek3Znak"/>
          <w:rFonts w:asciiTheme="minorHAnsi" w:hAnsiTheme="minorHAnsi" w:cstheme="minorHAnsi"/>
          <w:b/>
          <w:sz w:val="22"/>
          <w:szCs w:val="22"/>
          <w:lang w:val="pl-PL"/>
        </w:rPr>
        <w:t xml:space="preserve"> </w:t>
      </w:r>
      <w:r w:rsidR="00BD1BF9" w:rsidRPr="00A27321">
        <w:rPr>
          <w:rStyle w:val="Nagwek3Znak"/>
          <w:rFonts w:asciiTheme="minorHAnsi" w:hAnsiTheme="minorHAnsi" w:cstheme="minorHAnsi"/>
          <w:sz w:val="22"/>
          <w:szCs w:val="22"/>
          <w:lang w:val="pl-PL"/>
        </w:rPr>
        <w:t xml:space="preserve">z siedzibą w Zawadzie 26, 28-230 Połaniec, </w:t>
      </w:r>
      <w:r w:rsidR="00BD1BF9" w:rsidRPr="00A27321">
        <w:rPr>
          <w:rFonts w:asciiTheme="minorHAnsi" w:hAnsiTheme="minorHAnsi" w:cstheme="minorHAnsi"/>
          <w:bCs/>
          <w:kern w:val="28"/>
          <w:sz w:val="22"/>
          <w:szCs w:val="22"/>
        </w:rPr>
        <w:t xml:space="preserve">zarejestrowaną pod numerem KRS </w:t>
      </w:r>
      <w:r w:rsidR="000A5752" w:rsidRPr="00A27321">
        <w:rPr>
          <w:rFonts w:asciiTheme="minorHAnsi" w:eastAsiaTheme="minorHAnsi" w:hAnsiTheme="minorHAnsi" w:cstheme="minorHAnsi"/>
          <w:sz w:val="22"/>
          <w:szCs w:val="22"/>
          <w:lang w:eastAsia="en-US"/>
        </w:rPr>
        <w:t>0000053769,</w:t>
      </w:r>
      <w:r w:rsidR="00BD1BF9" w:rsidRPr="00A27321">
        <w:rPr>
          <w:rFonts w:asciiTheme="minorHAnsi" w:hAnsiTheme="minorHAnsi" w:cstheme="minorHAnsi"/>
          <w:bCs/>
          <w:kern w:val="28"/>
          <w:sz w:val="22"/>
          <w:szCs w:val="22"/>
        </w:rPr>
        <w:t xml:space="preserve"> </w:t>
      </w:r>
      <w:r w:rsidR="00BD1BF9" w:rsidRPr="00A27321">
        <w:rPr>
          <w:rFonts w:asciiTheme="minorHAnsi" w:hAnsiTheme="minorHAnsi" w:cstheme="minorHAnsi"/>
          <w:bCs/>
          <w:iCs/>
          <w:sz w:val="22"/>
          <w:szCs w:val="22"/>
        </w:rPr>
        <w:t>w Rejestrze Przedsiębiorców Krajowego Rejestru Sądowego przez Sąd Rejonowy w</w:t>
      </w:r>
      <w:r w:rsidR="00BD1BF9" w:rsidRPr="00A27321">
        <w:rPr>
          <w:rFonts w:asciiTheme="minorHAnsi" w:hAnsiTheme="minorHAnsi" w:cstheme="minorHAnsi"/>
          <w:bCs/>
          <w:kern w:val="28"/>
          <w:sz w:val="22"/>
          <w:szCs w:val="22"/>
        </w:rPr>
        <w:t xml:space="preserve"> Kielcach, </w:t>
      </w:r>
      <w:r w:rsidR="00BD1BF9" w:rsidRPr="00A27321">
        <w:rPr>
          <w:rFonts w:asciiTheme="minorHAnsi" w:hAnsiTheme="minorHAnsi" w:cstheme="minorHAnsi"/>
          <w:sz w:val="22"/>
          <w:szCs w:val="22"/>
        </w:rPr>
        <w:t xml:space="preserve">X Wydział Gospodarczy Krajowego Rejestru Sądowego, </w:t>
      </w:r>
      <w:r w:rsidR="00BD1BF9" w:rsidRPr="00A27321">
        <w:rPr>
          <w:rFonts w:asciiTheme="minorHAnsi" w:hAnsiTheme="minorHAnsi" w:cstheme="minorHAnsi"/>
          <w:iCs/>
          <w:sz w:val="22"/>
          <w:szCs w:val="22"/>
        </w:rPr>
        <w:t xml:space="preserve">kapitał zakładowy: </w:t>
      </w:r>
      <w:r w:rsidR="00BD1BF9" w:rsidRPr="00A27321">
        <w:rPr>
          <w:rFonts w:asciiTheme="minorHAnsi" w:hAnsiTheme="minorHAnsi" w:cstheme="minorHAnsi"/>
          <w:bCs/>
          <w:kern w:val="28"/>
          <w:sz w:val="22"/>
          <w:szCs w:val="22"/>
        </w:rPr>
        <w:t>7</w:t>
      </w:r>
      <w:r w:rsidR="00502C7F" w:rsidRPr="00A27321">
        <w:rPr>
          <w:rFonts w:asciiTheme="minorHAnsi" w:hAnsiTheme="minorHAnsi" w:cstheme="minorHAnsi"/>
          <w:bCs/>
          <w:kern w:val="28"/>
          <w:sz w:val="22"/>
          <w:szCs w:val="22"/>
        </w:rPr>
        <w:t>13.5</w:t>
      </w:r>
      <w:r w:rsidR="00BD1BF9" w:rsidRPr="00A27321">
        <w:rPr>
          <w:rFonts w:asciiTheme="minorHAnsi" w:hAnsiTheme="minorHAnsi" w:cstheme="minorHAnsi"/>
          <w:bCs/>
          <w:kern w:val="28"/>
          <w:sz w:val="22"/>
          <w:szCs w:val="22"/>
        </w:rPr>
        <w:t>00.000,00 zł</w:t>
      </w:r>
      <w:r w:rsidR="00BD1BF9" w:rsidRPr="00A27321">
        <w:rPr>
          <w:rFonts w:asciiTheme="minorHAnsi" w:hAnsiTheme="minorHAnsi" w:cstheme="minorHAnsi"/>
          <w:iCs/>
          <w:sz w:val="22"/>
          <w:szCs w:val="22"/>
        </w:rPr>
        <w:t xml:space="preserve"> w całości wpłacony</w:t>
      </w:r>
      <w:r w:rsidR="00BD1BF9" w:rsidRPr="00A27321">
        <w:rPr>
          <w:rFonts w:asciiTheme="minorHAnsi" w:hAnsiTheme="minorHAnsi" w:cstheme="minorHAnsi"/>
          <w:bCs/>
          <w:kern w:val="28"/>
          <w:sz w:val="22"/>
          <w:szCs w:val="22"/>
        </w:rPr>
        <w:t>,</w:t>
      </w:r>
      <w:r w:rsidR="00BD1BF9" w:rsidRPr="00A27321">
        <w:rPr>
          <w:rFonts w:asciiTheme="minorHAnsi" w:hAnsiTheme="minorHAnsi" w:cstheme="minorHAnsi"/>
          <w:sz w:val="22"/>
          <w:szCs w:val="22"/>
        </w:rPr>
        <w:t xml:space="preserve"> </w:t>
      </w:r>
      <w:r w:rsidR="00BD1BF9" w:rsidRPr="00A27321">
        <w:rPr>
          <w:rFonts w:asciiTheme="minorHAnsi" w:hAnsiTheme="minorHAnsi" w:cstheme="minorHAnsi"/>
          <w:bCs/>
          <w:kern w:val="28"/>
          <w:sz w:val="22"/>
          <w:szCs w:val="22"/>
        </w:rPr>
        <w:t>NIP: 866-00-01-429,</w:t>
      </w:r>
      <w:r w:rsidR="00BD1BF9" w:rsidRPr="00A27321">
        <w:rPr>
          <w:rFonts w:asciiTheme="minorHAnsi" w:hAnsiTheme="minorHAnsi" w:cstheme="minorHAnsi"/>
          <w:sz w:val="22"/>
          <w:szCs w:val="22"/>
        </w:rPr>
        <w:t xml:space="preserve"> zwaną dalej </w:t>
      </w:r>
      <w:r w:rsidR="00BD1BF9" w:rsidRPr="00A27321">
        <w:rPr>
          <w:rFonts w:asciiTheme="minorHAnsi" w:hAnsiTheme="minorHAnsi" w:cstheme="minorHAnsi"/>
          <w:b/>
          <w:bCs/>
          <w:sz w:val="22"/>
          <w:szCs w:val="22"/>
        </w:rPr>
        <w:t>„Zamawiającym”</w:t>
      </w:r>
      <w:r w:rsidR="00BD1BF9" w:rsidRPr="00A27321">
        <w:rPr>
          <w:rFonts w:asciiTheme="minorHAnsi" w:hAnsiTheme="minorHAnsi" w:cstheme="minorHAnsi"/>
          <w:sz w:val="22"/>
          <w:szCs w:val="22"/>
        </w:rPr>
        <w:t>, którą reprezentują:</w:t>
      </w:r>
    </w:p>
    <w:p w14:paraId="0AE13810" w14:textId="0EAACC75" w:rsidR="003E2EB1" w:rsidRPr="00A27321" w:rsidRDefault="003E2EB1" w:rsidP="0082200C">
      <w:pPr>
        <w:pStyle w:val="Stopka"/>
        <w:spacing w:after="120" w:line="276" w:lineRule="auto"/>
        <w:jc w:val="both"/>
        <w:rPr>
          <w:rFonts w:asciiTheme="minorHAnsi" w:hAnsiTheme="minorHAnsi" w:cstheme="minorHAnsi"/>
          <w:sz w:val="22"/>
          <w:szCs w:val="22"/>
        </w:rPr>
      </w:pPr>
    </w:p>
    <w:p w14:paraId="5C39A0B7" w14:textId="586E9690" w:rsidR="00681DDE" w:rsidRPr="00A27321" w:rsidRDefault="00681DDE" w:rsidP="0082200C">
      <w:pPr>
        <w:pStyle w:val="Akapitzlist"/>
        <w:numPr>
          <w:ilvl w:val="0"/>
          <w:numId w:val="6"/>
        </w:numPr>
        <w:shd w:val="clear" w:color="auto" w:fill="FFFFFF"/>
        <w:spacing w:after="120" w:line="276" w:lineRule="auto"/>
        <w:ind w:left="426"/>
        <w:contextualSpacing w:val="0"/>
        <w:jc w:val="both"/>
        <w:rPr>
          <w:rFonts w:asciiTheme="minorHAnsi" w:hAnsiTheme="minorHAnsi" w:cstheme="minorHAnsi"/>
          <w:sz w:val="22"/>
          <w:szCs w:val="22"/>
        </w:rPr>
      </w:pPr>
      <w:r w:rsidRPr="00A27321">
        <w:rPr>
          <w:rFonts w:asciiTheme="minorHAnsi" w:hAnsiTheme="minorHAnsi" w:cstheme="minorHAnsi"/>
          <w:sz w:val="22"/>
          <w:szCs w:val="22"/>
        </w:rPr>
        <w:t>……………</w:t>
      </w:r>
      <w:r w:rsidR="003F5874" w:rsidRPr="00A27321">
        <w:rPr>
          <w:rFonts w:asciiTheme="minorHAnsi" w:hAnsiTheme="minorHAnsi" w:cstheme="minorHAnsi"/>
          <w:sz w:val="22"/>
          <w:szCs w:val="22"/>
        </w:rPr>
        <w:t>……</w:t>
      </w:r>
      <w:r w:rsidRPr="00A27321">
        <w:rPr>
          <w:rFonts w:asciiTheme="minorHAnsi" w:hAnsiTheme="minorHAnsi" w:cstheme="minorHAnsi"/>
          <w:sz w:val="22"/>
          <w:szCs w:val="22"/>
        </w:rPr>
        <w:t>…</w:t>
      </w:r>
      <w:r w:rsidR="00486424" w:rsidRPr="00A27321">
        <w:rPr>
          <w:rFonts w:asciiTheme="minorHAnsi" w:hAnsiTheme="minorHAnsi" w:cstheme="minorHAnsi"/>
          <w:sz w:val="22"/>
          <w:szCs w:val="22"/>
        </w:rPr>
        <w:t>………………………</w:t>
      </w:r>
      <w:r w:rsidRPr="00A27321">
        <w:rPr>
          <w:rFonts w:asciiTheme="minorHAnsi" w:hAnsiTheme="minorHAnsi" w:cstheme="minorHAnsi"/>
          <w:sz w:val="22"/>
          <w:szCs w:val="22"/>
        </w:rPr>
        <w:t xml:space="preserve"> - ……………………</w:t>
      </w:r>
      <w:r w:rsidR="00486424" w:rsidRPr="00A27321">
        <w:rPr>
          <w:rFonts w:asciiTheme="minorHAnsi" w:hAnsiTheme="minorHAnsi" w:cstheme="minorHAnsi"/>
          <w:sz w:val="22"/>
          <w:szCs w:val="22"/>
        </w:rPr>
        <w:t>…………………</w:t>
      </w:r>
    </w:p>
    <w:p w14:paraId="29D765DF" w14:textId="77777777" w:rsidR="00681DDE" w:rsidRPr="00A27321" w:rsidRDefault="00681DDE" w:rsidP="0082200C">
      <w:pPr>
        <w:pStyle w:val="Akapitzlist"/>
        <w:shd w:val="clear" w:color="auto" w:fill="FFFFFF"/>
        <w:spacing w:after="120" w:line="276" w:lineRule="auto"/>
        <w:ind w:left="426"/>
        <w:contextualSpacing w:val="0"/>
        <w:jc w:val="both"/>
        <w:rPr>
          <w:rFonts w:asciiTheme="minorHAnsi" w:hAnsiTheme="minorHAnsi" w:cstheme="minorHAnsi"/>
          <w:sz w:val="22"/>
          <w:szCs w:val="22"/>
        </w:rPr>
      </w:pPr>
    </w:p>
    <w:p w14:paraId="1BC3AFF2" w14:textId="532EE29B" w:rsidR="00986159" w:rsidRPr="00A27321" w:rsidRDefault="003F5874" w:rsidP="0082200C">
      <w:pPr>
        <w:pStyle w:val="Akapitzlist"/>
        <w:numPr>
          <w:ilvl w:val="0"/>
          <w:numId w:val="6"/>
        </w:numPr>
        <w:shd w:val="clear" w:color="auto" w:fill="FFFFFF"/>
        <w:spacing w:after="120" w:line="276" w:lineRule="auto"/>
        <w:ind w:left="426"/>
        <w:contextualSpacing w:val="0"/>
        <w:jc w:val="both"/>
        <w:rPr>
          <w:rFonts w:asciiTheme="minorHAnsi" w:hAnsiTheme="minorHAnsi" w:cstheme="minorHAnsi"/>
          <w:b/>
          <w:bCs/>
          <w:sz w:val="22"/>
          <w:szCs w:val="22"/>
        </w:rPr>
      </w:pPr>
      <w:r w:rsidRPr="00A27321">
        <w:rPr>
          <w:rFonts w:asciiTheme="minorHAnsi" w:hAnsiTheme="minorHAnsi" w:cstheme="minorHAnsi"/>
          <w:sz w:val="22"/>
          <w:szCs w:val="22"/>
        </w:rPr>
        <w:t>……………………………</w:t>
      </w:r>
      <w:r w:rsidR="00486424" w:rsidRPr="00A27321">
        <w:rPr>
          <w:rFonts w:asciiTheme="minorHAnsi" w:hAnsiTheme="minorHAnsi" w:cstheme="minorHAnsi"/>
          <w:sz w:val="22"/>
          <w:szCs w:val="22"/>
        </w:rPr>
        <w:t>……………… - ………………………………………</w:t>
      </w:r>
    </w:p>
    <w:p w14:paraId="2B4A4BC1" w14:textId="77777777" w:rsidR="00986159" w:rsidRPr="00A27321" w:rsidRDefault="00986159" w:rsidP="0082200C">
      <w:pPr>
        <w:spacing w:after="120" w:line="276" w:lineRule="auto"/>
        <w:jc w:val="both"/>
        <w:rPr>
          <w:rFonts w:asciiTheme="minorHAnsi" w:hAnsiTheme="minorHAnsi" w:cstheme="minorHAnsi"/>
          <w:sz w:val="22"/>
          <w:szCs w:val="22"/>
        </w:rPr>
      </w:pPr>
      <w:r w:rsidRPr="00A27321">
        <w:rPr>
          <w:rFonts w:asciiTheme="minorHAnsi" w:hAnsiTheme="minorHAnsi" w:cstheme="minorHAnsi"/>
          <w:sz w:val="22"/>
          <w:szCs w:val="22"/>
        </w:rPr>
        <w:t>a</w:t>
      </w:r>
    </w:p>
    <w:p w14:paraId="2AD81851" w14:textId="77777777" w:rsidR="00FB15C7" w:rsidRPr="00A27321" w:rsidRDefault="00FB15C7" w:rsidP="0082200C">
      <w:pPr>
        <w:spacing w:after="120" w:line="276" w:lineRule="auto"/>
        <w:jc w:val="both"/>
        <w:rPr>
          <w:rFonts w:asciiTheme="minorHAnsi" w:hAnsiTheme="minorHAnsi" w:cstheme="minorHAnsi"/>
          <w:sz w:val="22"/>
          <w:szCs w:val="22"/>
        </w:rPr>
      </w:pPr>
    </w:p>
    <w:p w14:paraId="7AEEA0C4" w14:textId="292439C8" w:rsidR="0081568C" w:rsidRPr="00A27321" w:rsidRDefault="009B7165" w:rsidP="0081568C">
      <w:pPr>
        <w:keepNext/>
        <w:spacing w:line="360" w:lineRule="auto"/>
        <w:jc w:val="both"/>
        <w:rPr>
          <w:rFonts w:asciiTheme="minorHAnsi" w:hAnsiTheme="minorHAnsi" w:cstheme="minorHAnsi"/>
          <w:b/>
          <w:sz w:val="22"/>
          <w:szCs w:val="22"/>
        </w:rPr>
      </w:pPr>
      <w:r w:rsidRPr="00A27321">
        <w:rPr>
          <w:rFonts w:asciiTheme="minorHAnsi" w:hAnsiTheme="minorHAnsi" w:cstheme="minorHAnsi"/>
          <w:b/>
          <w:bCs/>
          <w:sz w:val="22"/>
          <w:szCs w:val="22"/>
        </w:rPr>
        <w:t>……………………………</w:t>
      </w:r>
      <w:r w:rsidR="0081568C" w:rsidRPr="00A27321">
        <w:rPr>
          <w:rFonts w:asciiTheme="minorHAnsi" w:hAnsiTheme="minorHAnsi" w:cstheme="minorHAnsi"/>
          <w:bCs/>
          <w:sz w:val="22"/>
          <w:szCs w:val="22"/>
        </w:rPr>
        <w:t xml:space="preserve"> </w:t>
      </w:r>
      <w:r w:rsidR="0081568C" w:rsidRPr="00A27321">
        <w:rPr>
          <w:rFonts w:asciiTheme="minorHAnsi" w:hAnsiTheme="minorHAnsi" w:cstheme="minorHAnsi"/>
          <w:sz w:val="22"/>
          <w:szCs w:val="22"/>
        </w:rPr>
        <w:t>zwaną dalej „</w:t>
      </w:r>
      <w:r w:rsidR="0081568C" w:rsidRPr="00A27321">
        <w:rPr>
          <w:rFonts w:asciiTheme="minorHAnsi" w:hAnsiTheme="minorHAnsi" w:cstheme="minorHAnsi"/>
          <w:b/>
          <w:sz w:val="22"/>
          <w:szCs w:val="22"/>
        </w:rPr>
        <w:t>Wykonawcą</w:t>
      </w:r>
      <w:r w:rsidR="0081568C" w:rsidRPr="00A27321">
        <w:rPr>
          <w:rFonts w:asciiTheme="minorHAnsi" w:hAnsiTheme="minorHAnsi" w:cstheme="minorHAnsi"/>
          <w:sz w:val="22"/>
          <w:szCs w:val="22"/>
        </w:rPr>
        <w:t>”, którą reprezentuje:</w:t>
      </w:r>
      <w:r w:rsidR="0081568C" w:rsidRPr="00A27321">
        <w:rPr>
          <w:rFonts w:asciiTheme="minorHAnsi" w:hAnsiTheme="minorHAnsi" w:cstheme="minorHAnsi"/>
          <w:b/>
          <w:sz w:val="22"/>
          <w:szCs w:val="22"/>
        </w:rPr>
        <w:t xml:space="preserve"> </w:t>
      </w:r>
    </w:p>
    <w:p w14:paraId="75A9F235" w14:textId="1CD92BA8" w:rsidR="0081568C" w:rsidRPr="00A27321" w:rsidRDefault="0081568C" w:rsidP="0081568C">
      <w:pPr>
        <w:spacing w:before="120" w:line="276" w:lineRule="auto"/>
        <w:contextualSpacing/>
        <w:jc w:val="both"/>
        <w:rPr>
          <w:rFonts w:asciiTheme="minorHAnsi" w:hAnsiTheme="minorHAnsi" w:cstheme="minorHAnsi"/>
          <w:sz w:val="22"/>
          <w:szCs w:val="22"/>
        </w:rPr>
      </w:pPr>
    </w:p>
    <w:p w14:paraId="134C697B" w14:textId="77777777" w:rsidR="00986159" w:rsidRPr="00A27321" w:rsidRDefault="00986159" w:rsidP="0082200C">
      <w:pPr>
        <w:tabs>
          <w:tab w:val="center" w:pos="4536"/>
        </w:tabs>
        <w:spacing w:after="120" w:line="276" w:lineRule="auto"/>
        <w:jc w:val="both"/>
        <w:rPr>
          <w:rFonts w:asciiTheme="minorHAnsi" w:hAnsiTheme="minorHAnsi" w:cstheme="minorHAnsi"/>
          <w:sz w:val="22"/>
          <w:szCs w:val="22"/>
        </w:rPr>
      </w:pPr>
      <w:r w:rsidRPr="00A27321">
        <w:rPr>
          <w:rFonts w:asciiTheme="minorHAnsi" w:hAnsiTheme="minorHAnsi" w:cstheme="minorHAnsi"/>
          <w:sz w:val="22"/>
          <w:szCs w:val="22"/>
        </w:rPr>
        <w:tab/>
      </w:r>
    </w:p>
    <w:p w14:paraId="75775492" w14:textId="2929477C" w:rsidR="001B7442" w:rsidRPr="00A27321" w:rsidRDefault="001B7442" w:rsidP="0082200C">
      <w:pPr>
        <w:spacing w:after="120" w:line="276" w:lineRule="auto"/>
        <w:jc w:val="both"/>
        <w:rPr>
          <w:rFonts w:asciiTheme="minorHAnsi" w:hAnsiTheme="minorHAnsi" w:cstheme="minorHAnsi"/>
          <w:sz w:val="22"/>
          <w:szCs w:val="22"/>
        </w:rPr>
      </w:pPr>
      <w:r w:rsidRPr="00A27321">
        <w:rPr>
          <w:rFonts w:asciiTheme="minorHAnsi" w:hAnsiTheme="minorHAnsi" w:cstheme="minorHAnsi"/>
          <w:sz w:val="22"/>
          <w:szCs w:val="22"/>
        </w:rPr>
        <w:t xml:space="preserve">Zamawiający oraz </w:t>
      </w:r>
      <w:r w:rsidR="003B747B" w:rsidRPr="00A27321">
        <w:rPr>
          <w:rFonts w:asciiTheme="minorHAnsi" w:hAnsiTheme="minorHAnsi" w:cstheme="minorHAnsi"/>
          <w:sz w:val="22"/>
          <w:szCs w:val="22"/>
        </w:rPr>
        <w:t>Wykonawca</w:t>
      </w:r>
      <w:r w:rsidRPr="00A27321">
        <w:rPr>
          <w:rFonts w:asciiTheme="minorHAnsi" w:hAnsiTheme="minorHAnsi" w:cstheme="minorHAnsi"/>
          <w:sz w:val="22"/>
          <w:szCs w:val="22"/>
        </w:rPr>
        <w:t xml:space="preserve"> będą dalej łącznie zwani „</w:t>
      </w:r>
      <w:r w:rsidRPr="00A27321">
        <w:rPr>
          <w:rFonts w:asciiTheme="minorHAnsi" w:hAnsiTheme="minorHAnsi" w:cstheme="minorHAnsi"/>
          <w:b/>
          <w:sz w:val="22"/>
          <w:szCs w:val="22"/>
        </w:rPr>
        <w:t>Stronami</w:t>
      </w:r>
      <w:r w:rsidRPr="00A27321">
        <w:rPr>
          <w:rFonts w:asciiTheme="minorHAnsi" w:hAnsiTheme="minorHAnsi" w:cstheme="minorHAnsi"/>
          <w:sz w:val="22"/>
          <w:szCs w:val="22"/>
        </w:rPr>
        <w:t>”</w:t>
      </w:r>
      <w:r w:rsidR="00C849A5" w:rsidRPr="00A27321">
        <w:rPr>
          <w:rFonts w:asciiTheme="minorHAnsi" w:hAnsiTheme="minorHAnsi" w:cstheme="minorHAnsi"/>
          <w:sz w:val="22"/>
          <w:szCs w:val="22"/>
        </w:rPr>
        <w:t>, a indywidualnie „</w:t>
      </w:r>
      <w:r w:rsidR="00C849A5" w:rsidRPr="00A27321">
        <w:rPr>
          <w:rFonts w:asciiTheme="minorHAnsi" w:hAnsiTheme="minorHAnsi" w:cstheme="minorHAnsi"/>
          <w:b/>
          <w:sz w:val="22"/>
          <w:szCs w:val="22"/>
        </w:rPr>
        <w:t>Stroną</w:t>
      </w:r>
      <w:r w:rsidR="00C849A5" w:rsidRPr="00A27321">
        <w:rPr>
          <w:rFonts w:asciiTheme="minorHAnsi" w:hAnsiTheme="minorHAnsi" w:cstheme="minorHAnsi"/>
          <w:sz w:val="22"/>
          <w:szCs w:val="22"/>
        </w:rPr>
        <w:t>”.</w:t>
      </w:r>
    </w:p>
    <w:p w14:paraId="1FD7BB92" w14:textId="77777777" w:rsidR="001B7442" w:rsidRPr="00A27321" w:rsidRDefault="001B7442" w:rsidP="0082200C">
      <w:pPr>
        <w:spacing w:after="120" w:line="276" w:lineRule="auto"/>
        <w:jc w:val="both"/>
        <w:rPr>
          <w:rFonts w:asciiTheme="minorHAnsi" w:hAnsiTheme="minorHAnsi" w:cstheme="minorHAnsi"/>
          <w:sz w:val="22"/>
          <w:szCs w:val="22"/>
        </w:rPr>
      </w:pPr>
    </w:p>
    <w:p w14:paraId="66B6C6FB" w14:textId="4C97C316" w:rsidR="001B7442" w:rsidRPr="00A27321" w:rsidRDefault="001B7442" w:rsidP="0082200C">
      <w:pPr>
        <w:spacing w:after="120" w:line="276" w:lineRule="auto"/>
        <w:rPr>
          <w:rFonts w:asciiTheme="minorHAnsi" w:hAnsiTheme="minorHAnsi" w:cstheme="minorHAnsi"/>
          <w:b/>
          <w:sz w:val="22"/>
          <w:szCs w:val="22"/>
        </w:rPr>
      </w:pPr>
      <w:r w:rsidRPr="00A27321">
        <w:rPr>
          <w:rFonts w:asciiTheme="minorHAnsi" w:hAnsiTheme="minorHAnsi" w:cstheme="minorHAnsi"/>
          <w:b/>
          <w:sz w:val="22"/>
          <w:szCs w:val="22"/>
        </w:rPr>
        <w:t>Na wstępie Strony stwierdziły, co następuje:</w:t>
      </w:r>
    </w:p>
    <w:p w14:paraId="0CFC7450" w14:textId="29B86018" w:rsidR="008C56E2" w:rsidRPr="00A27321" w:rsidRDefault="003B747B" w:rsidP="0082200C">
      <w:pPr>
        <w:pStyle w:val="BodyText21"/>
        <w:widowControl/>
        <w:numPr>
          <w:ilvl w:val="0"/>
          <w:numId w:val="2"/>
        </w:numPr>
        <w:spacing w:after="120" w:line="276" w:lineRule="auto"/>
        <w:rPr>
          <w:rFonts w:asciiTheme="minorHAnsi" w:hAnsiTheme="minorHAnsi" w:cstheme="minorHAnsi"/>
          <w:iCs/>
          <w:szCs w:val="22"/>
        </w:rPr>
      </w:pPr>
      <w:r w:rsidRPr="00A27321">
        <w:rPr>
          <w:rFonts w:asciiTheme="minorHAnsi" w:hAnsiTheme="minorHAnsi" w:cstheme="minorHAnsi"/>
          <w:iCs/>
          <w:szCs w:val="22"/>
        </w:rPr>
        <w:t>Wykonawca</w:t>
      </w:r>
      <w:r w:rsidR="008C56E2" w:rsidRPr="00A27321">
        <w:rPr>
          <w:rFonts w:asciiTheme="minorHAnsi" w:hAnsiTheme="minorHAnsi" w:cstheme="minorHAnsi"/>
          <w:iCs/>
          <w:szCs w:val="22"/>
        </w:rPr>
        <w:t xml:space="preserve"> oświadcza, że: (a) posiada zdolność do zawarcia Umowy, (b) Umowa stanowi ważne i prawnie wiążące dla niego zobowiązanie, (c) zawarcie i wykonanie Umowy nie stanowi naruszenia jakiejkolwiek umowy lub zobowiązania, których stroną jest </w:t>
      </w:r>
      <w:r w:rsidRPr="00A27321">
        <w:rPr>
          <w:rFonts w:asciiTheme="minorHAnsi" w:hAnsiTheme="minorHAnsi" w:cstheme="minorHAnsi"/>
          <w:iCs/>
          <w:szCs w:val="22"/>
        </w:rPr>
        <w:t>Wykonawca</w:t>
      </w:r>
      <w:r w:rsidR="008C56E2" w:rsidRPr="00A27321">
        <w:rPr>
          <w:rFonts w:asciiTheme="minorHAnsi" w:hAnsiTheme="minorHAnsi" w:cstheme="minorHAnsi"/>
          <w:iCs/>
          <w:szCs w:val="22"/>
        </w:rPr>
        <w:t xml:space="preserve">, jak również nie stanowi naruszenia jakiejkolwiek decyzji administracyjnej, zarządzenia, postanowienia lub wyroku wiążącego </w:t>
      </w:r>
      <w:r w:rsidRPr="00A27321">
        <w:rPr>
          <w:rFonts w:asciiTheme="minorHAnsi" w:hAnsiTheme="minorHAnsi" w:cstheme="minorHAnsi"/>
          <w:iCs/>
          <w:szCs w:val="22"/>
        </w:rPr>
        <w:t>Wykonawc</w:t>
      </w:r>
      <w:r w:rsidR="00ED2D10" w:rsidRPr="00A27321">
        <w:rPr>
          <w:rFonts w:asciiTheme="minorHAnsi" w:hAnsiTheme="minorHAnsi" w:cstheme="minorHAnsi"/>
          <w:iCs/>
          <w:szCs w:val="22"/>
        </w:rPr>
        <w:t>ę</w:t>
      </w:r>
      <w:r w:rsidR="008C56E2" w:rsidRPr="00A27321">
        <w:rPr>
          <w:rFonts w:asciiTheme="minorHAnsi" w:hAnsiTheme="minorHAnsi" w:cstheme="minorHAnsi"/>
          <w:iCs/>
          <w:szCs w:val="22"/>
        </w:rPr>
        <w:t>.</w:t>
      </w:r>
    </w:p>
    <w:p w14:paraId="4C06CE78" w14:textId="700B40A9" w:rsidR="008C56E2" w:rsidRPr="00A27321" w:rsidRDefault="003B747B" w:rsidP="0082200C">
      <w:pPr>
        <w:pStyle w:val="Akapitzlist"/>
        <w:numPr>
          <w:ilvl w:val="0"/>
          <w:numId w:val="2"/>
        </w:numPr>
        <w:spacing w:after="120" w:line="276" w:lineRule="auto"/>
        <w:contextualSpacing w:val="0"/>
        <w:jc w:val="both"/>
        <w:rPr>
          <w:rFonts w:asciiTheme="minorHAnsi" w:hAnsiTheme="minorHAnsi" w:cstheme="minorHAnsi"/>
          <w:iCs/>
          <w:sz w:val="22"/>
          <w:szCs w:val="22"/>
        </w:rPr>
      </w:pPr>
      <w:r w:rsidRPr="00A27321">
        <w:rPr>
          <w:rFonts w:asciiTheme="minorHAnsi" w:hAnsiTheme="minorHAnsi" w:cstheme="minorHAnsi"/>
          <w:iCs/>
          <w:sz w:val="22"/>
          <w:szCs w:val="22"/>
        </w:rPr>
        <w:t>Wykonawca</w:t>
      </w:r>
      <w:r w:rsidR="008C56E2" w:rsidRPr="00A27321">
        <w:rPr>
          <w:rFonts w:asciiTheme="minorHAnsi" w:hAnsiTheme="minorHAnsi" w:cstheme="minorHAnsi"/>
          <w:iCs/>
          <w:sz w:val="22"/>
          <w:szCs w:val="22"/>
        </w:rPr>
        <w:t xml:space="preserve"> oświadcza, że pozostaje podmiotem prawidłowo utworzonym, istniejącym i działającym zgodnie z prawem, a także, iż w odniesieniu do </w:t>
      </w:r>
      <w:r w:rsidRPr="00A27321">
        <w:rPr>
          <w:rFonts w:asciiTheme="minorHAnsi" w:hAnsiTheme="minorHAnsi" w:cstheme="minorHAnsi"/>
          <w:iCs/>
          <w:sz w:val="22"/>
          <w:szCs w:val="22"/>
        </w:rPr>
        <w:t>Wykonaw</w:t>
      </w:r>
      <w:r w:rsidR="00CE3D0F" w:rsidRPr="00A27321">
        <w:rPr>
          <w:rFonts w:asciiTheme="minorHAnsi" w:hAnsiTheme="minorHAnsi" w:cstheme="minorHAnsi"/>
          <w:iCs/>
          <w:sz w:val="22"/>
          <w:szCs w:val="22"/>
        </w:rPr>
        <w:t>c</w:t>
      </w:r>
      <w:r w:rsidR="00ED2D10" w:rsidRPr="00A27321">
        <w:rPr>
          <w:rFonts w:asciiTheme="minorHAnsi" w:hAnsiTheme="minorHAnsi" w:cstheme="minorHAnsi"/>
          <w:iCs/>
          <w:sz w:val="22"/>
          <w:szCs w:val="22"/>
        </w:rPr>
        <w:t>y</w:t>
      </w:r>
      <w:r w:rsidR="008C56E2" w:rsidRPr="00A27321">
        <w:rPr>
          <w:rFonts w:asciiTheme="minorHAnsi" w:hAnsiTheme="minorHAnsi" w:cstheme="minorHAnsi"/>
          <w:iCs/>
          <w:sz w:val="22"/>
          <w:szCs w:val="22"/>
        </w:rPr>
        <w:t xml:space="preserve"> nie został złożony wniosek o otwarcie postępowania upadłościowego lub naprawczego, a także nie zostało wszczęte wobec niego postępowanie likwidacyjne. Nadto </w:t>
      </w:r>
      <w:r w:rsidRPr="00A27321">
        <w:rPr>
          <w:rFonts w:asciiTheme="minorHAnsi" w:hAnsiTheme="minorHAnsi" w:cstheme="minorHAnsi"/>
          <w:iCs/>
          <w:sz w:val="22"/>
          <w:szCs w:val="22"/>
        </w:rPr>
        <w:t>Wykonawca</w:t>
      </w:r>
      <w:r w:rsidR="008C56E2" w:rsidRPr="00A27321">
        <w:rPr>
          <w:rFonts w:asciiTheme="minorHAnsi" w:hAnsiTheme="minorHAnsi" w:cstheme="minorHAnsi"/>
          <w:iCs/>
          <w:sz w:val="22"/>
          <w:szCs w:val="22"/>
        </w:rPr>
        <w:t xml:space="preserve">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3C2BAE48" w14:textId="77777777" w:rsidR="008C56E2" w:rsidRPr="00A27321" w:rsidRDefault="008C56E2" w:rsidP="0082200C">
      <w:pPr>
        <w:pStyle w:val="BodyText21"/>
        <w:widowControl/>
        <w:numPr>
          <w:ilvl w:val="0"/>
          <w:numId w:val="2"/>
        </w:numPr>
        <w:spacing w:after="120" w:line="276" w:lineRule="auto"/>
        <w:rPr>
          <w:rFonts w:asciiTheme="minorHAnsi" w:hAnsiTheme="minorHAnsi" w:cstheme="minorHAnsi"/>
          <w:iCs/>
          <w:szCs w:val="22"/>
        </w:rPr>
      </w:pPr>
      <w:r w:rsidRPr="00A27321">
        <w:rPr>
          <w:rFonts w:asciiTheme="minorHAnsi" w:hAnsiTheme="minorHAnsi" w:cstheme="minorHAnsi"/>
          <w:iCs/>
          <w:szCs w:val="22"/>
        </w:rPr>
        <w:t xml:space="preserve">Zamawiający oświadcza, że: (a) posiada zdolność do zawarcia Umowy, (b) Umowa stanowi ważne i prawnie wiążące dla niego zobowiązanie, (c) zawarcie i wykonanie Umowy nie stanowi </w:t>
      </w:r>
      <w:r w:rsidRPr="00A27321">
        <w:rPr>
          <w:rFonts w:asciiTheme="minorHAnsi" w:hAnsiTheme="minorHAnsi" w:cstheme="minorHAnsi"/>
          <w:iCs/>
          <w:szCs w:val="22"/>
        </w:rPr>
        <w:lastRenderedPageBreak/>
        <w:t>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72C9CE14" w14:textId="5675446A" w:rsidR="00F90A78" w:rsidRPr="00A27321" w:rsidRDefault="00F90A78" w:rsidP="0082200C">
      <w:pPr>
        <w:pStyle w:val="BodyText21"/>
        <w:widowControl/>
        <w:numPr>
          <w:ilvl w:val="0"/>
          <w:numId w:val="2"/>
        </w:numPr>
        <w:spacing w:after="120" w:line="276" w:lineRule="auto"/>
        <w:rPr>
          <w:rFonts w:asciiTheme="minorHAnsi" w:hAnsiTheme="minorHAnsi" w:cstheme="minorHAnsi"/>
          <w:iCs/>
          <w:szCs w:val="22"/>
        </w:rPr>
      </w:pPr>
      <w:r w:rsidRPr="00A27321">
        <w:rPr>
          <w:rFonts w:asciiTheme="minorHAnsi" w:hAnsiTheme="minorHAnsi" w:cstheme="minorHAnsi"/>
          <w:iCs/>
          <w:szCs w:val="22"/>
        </w:rPr>
        <w:t xml:space="preserve">Ogólne Warunki Zakupu Usług w wersji </w:t>
      </w:r>
      <w:r w:rsidRPr="00A27321">
        <w:rPr>
          <w:rFonts w:asciiTheme="minorHAnsi" w:hAnsiTheme="minorHAnsi" w:cstheme="minorHAnsi"/>
          <w:szCs w:val="22"/>
        </w:rPr>
        <w:t xml:space="preserve">nr </w:t>
      </w:r>
      <w:r w:rsidR="0082200C" w:rsidRPr="00A27321">
        <w:rPr>
          <w:rFonts w:asciiTheme="minorHAnsi" w:eastAsiaTheme="minorHAnsi" w:hAnsiTheme="minorHAnsi" w:cstheme="minorHAnsi"/>
          <w:szCs w:val="22"/>
          <w:lang w:eastAsia="en-US"/>
        </w:rPr>
        <w:t>NZ/4/2018 z dnia 7 sierpnia</w:t>
      </w:r>
      <w:r w:rsidR="00917D15" w:rsidRPr="00A27321">
        <w:rPr>
          <w:rFonts w:asciiTheme="minorHAnsi" w:eastAsiaTheme="minorHAnsi" w:hAnsiTheme="minorHAnsi" w:cstheme="minorHAnsi"/>
          <w:szCs w:val="22"/>
          <w:lang w:eastAsia="en-US"/>
        </w:rPr>
        <w:t xml:space="preserve"> 2018</w:t>
      </w:r>
      <w:r w:rsidR="001B4822" w:rsidRPr="00A27321">
        <w:rPr>
          <w:rFonts w:asciiTheme="minorHAnsi" w:eastAsiaTheme="minorHAnsi" w:hAnsiTheme="minorHAnsi" w:cstheme="minorHAnsi"/>
          <w:szCs w:val="22"/>
          <w:lang w:eastAsia="en-US"/>
        </w:rPr>
        <w:t xml:space="preserve"> </w:t>
      </w:r>
      <w:r w:rsidRPr="00A27321">
        <w:rPr>
          <w:rFonts w:asciiTheme="minorHAnsi" w:hAnsiTheme="minorHAnsi" w:cstheme="minorHAnsi"/>
          <w:szCs w:val="22"/>
        </w:rPr>
        <w:t>roku</w:t>
      </w:r>
      <w:r w:rsidRPr="00A27321">
        <w:rPr>
          <w:rFonts w:asciiTheme="minorHAnsi" w:hAnsiTheme="minorHAnsi" w:cstheme="minorHAnsi"/>
          <w:iCs/>
          <w:szCs w:val="22"/>
        </w:rPr>
        <w:t xml:space="preserve"> (dalej „</w:t>
      </w:r>
      <w:r w:rsidRPr="00A27321">
        <w:rPr>
          <w:rFonts w:asciiTheme="minorHAnsi" w:hAnsiTheme="minorHAnsi" w:cstheme="minorHAnsi"/>
          <w:b/>
          <w:bCs/>
          <w:iCs/>
          <w:szCs w:val="22"/>
        </w:rPr>
        <w:t>OWZU</w:t>
      </w:r>
      <w:r w:rsidRPr="00A27321">
        <w:rPr>
          <w:rFonts w:asciiTheme="minorHAnsi" w:hAnsiTheme="minorHAnsi" w:cstheme="minorHAnsi"/>
          <w:iCs/>
          <w:szCs w:val="22"/>
        </w:rPr>
        <w:t xml:space="preserve">”) </w:t>
      </w:r>
      <w:r w:rsidR="00917D15" w:rsidRPr="00A27321">
        <w:rPr>
          <w:rFonts w:asciiTheme="minorHAnsi" w:hAnsiTheme="minorHAnsi" w:cstheme="minorHAnsi"/>
          <w:iCs/>
          <w:szCs w:val="22"/>
        </w:rPr>
        <w:t>stanowiące Załącznik nr</w:t>
      </w:r>
      <w:r w:rsidR="00917D15" w:rsidRPr="00A27321" w:rsidDel="00E34C2F">
        <w:rPr>
          <w:rFonts w:asciiTheme="minorHAnsi" w:hAnsiTheme="minorHAnsi" w:cstheme="minorHAnsi"/>
          <w:iCs/>
          <w:szCs w:val="22"/>
        </w:rPr>
        <w:t xml:space="preserve"> </w:t>
      </w:r>
      <w:r w:rsidR="00CE1D74" w:rsidRPr="00A27321">
        <w:rPr>
          <w:rFonts w:asciiTheme="minorHAnsi" w:hAnsiTheme="minorHAnsi" w:cstheme="minorHAnsi"/>
          <w:iCs/>
          <w:szCs w:val="22"/>
        </w:rPr>
        <w:t>1</w:t>
      </w:r>
      <w:r w:rsidR="00450E5F" w:rsidRPr="00A27321">
        <w:rPr>
          <w:rFonts w:asciiTheme="minorHAnsi" w:hAnsiTheme="minorHAnsi" w:cstheme="minorHAnsi"/>
          <w:iCs/>
          <w:szCs w:val="22"/>
        </w:rPr>
        <w:t xml:space="preserve"> </w:t>
      </w:r>
      <w:r w:rsidR="00917D15" w:rsidRPr="00A27321">
        <w:rPr>
          <w:rFonts w:asciiTheme="minorHAnsi" w:hAnsiTheme="minorHAnsi" w:cstheme="minorHAnsi"/>
          <w:iCs/>
          <w:szCs w:val="22"/>
        </w:rPr>
        <w:t>do Umowy są integralną częścią Umowy</w:t>
      </w:r>
      <w:r w:rsidRPr="00A27321">
        <w:rPr>
          <w:rFonts w:asciiTheme="minorHAnsi" w:hAnsiTheme="minorHAnsi" w:cstheme="minorHAnsi"/>
          <w:iCs/>
          <w:szCs w:val="22"/>
        </w:rPr>
        <w:t xml:space="preserve">. </w:t>
      </w:r>
      <w:r w:rsidR="003B747B" w:rsidRPr="00A27321">
        <w:rPr>
          <w:rFonts w:asciiTheme="minorHAnsi" w:hAnsiTheme="minorHAnsi" w:cstheme="minorHAnsi"/>
          <w:iCs/>
          <w:szCs w:val="22"/>
        </w:rPr>
        <w:t>Wykonawca</w:t>
      </w:r>
      <w:r w:rsidRPr="00A27321">
        <w:rPr>
          <w:rFonts w:asciiTheme="minorHAnsi" w:hAnsiTheme="minorHAnsi" w:cstheme="minorHAnsi"/>
          <w:iCs/>
          <w:szCs w:val="22"/>
        </w:rPr>
        <w:t xml:space="preserve"> oświadcza, że zapoznał się z OWZU i akceptuje ich brzmienie. W przypadku rozbieżności między zapisami Umowy a OWZU</w:t>
      </w:r>
      <w:r w:rsidR="00DC69CF" w:rsidRPr="00A27321">
        <w:rPr>
          <w:rFonts w:asciiTheme="minorHAnsi" w:hAnsiTheme="minorHAnsi" w:cstheme="minorHAnsi"/>
          <w:iCs/>
          <w:szCs w:val="22"/>
        </w:rPr>
        <w:t>,</w:t>
      </w:r>
      <w:r w:rsidRPr="00A27321">
        <w:rPr>
          <w:rFonts w:asciiTheme="minorHAnsi" w:hAnsiTheme="minorHAnsi" w:cstheme="minorHAnsi"/>
          <w:iCs/>
          <w:szCs w:val="22"/>
        </w:rPr>
        <w:t xml:space="preserve"> pierwszeństwo mają zapisy Umowy, zaś w pozostałym zakresie obowiązują OWZU.</w:t>
      </w:r>
    </w:p>
    <w:p w14:paraId="5B37C536" w14:textId="1ACFBD1E" w:rsidR="001B7442" w:rsidRPr="00A27321" w:rsidRDefault="008C56E2" w:rsidP="0082200C">
      <w:pPr>
        <w:pStyle w:val="Akapitzlist"/>
        <w:numPr>
          <w:ilvl w:val="0"/>
          <w:numId w:val="2"/>
        </w:numPr>
        <w:spacing w:after="120" w:line="276" w:lineRule="auto"/>
        <w:ind w:left="714" w:hanging="357"/>
        <w:contextualSpacing w:val="0"/>
        <w:jc w:val="both"/>
        <w:rPr>
          <w:rFonts w:asciiTheme="minorHAnsi" w:hAnsiTheme="minorHAnsi" w:cstheme="minorHAnsi"/>
          <w:sz w:val="22"/>
          <w:szCs w:val="22"/>
        </w:rPr>
      </w:pPr>
      <w:r w:rsidRPr="00A27321">
        <w:rPr>
          <w:rFonts w:asciiTheme="minorHAnsi" w:hAnsiTheme="minorHAnsi" w:cstheme="minorHAnsi"/>
          <w:iCs/>
          <w:sz w:val="22"/>
          <w:szCs w:val="22"/>
        </w:rPr>
        <w:t xml:space="preserve">Wszelkie terminy pisane w Umowie wielką literą, które nie zostały w niej zdefiniowane, mają znaczenie przypisane im </w:t>
      </w:r>
      <w:r w:rsidR="00CD750F" w:rsidRPr="00A27321">
        <w:rPr>
          <w:rFonts w:asciiTheme="minorHAnsi" w:hAnsiTheme="minorHAnsi" w:cstheme="minorHAnsi"/>
          <w:iCs/>
          <w:sz w:val="22"/>
          <w:szCs w:val="22"/>
        </w:rPr>
        <w:t xml:space="preserve">w </w:t>
      </w:r>
      <w:r w:rsidRPr="00A27321">
        <w:rPr>
          <w:rFonts w:asciiTheme="minorHAnsi" w:hAnsiTheme="minorHAnsi" w:cstheme="minorHAnsi"/>
          <w:iCs/>
          <w:sz w:val="22"/>
          <w:szCs w:val="22"/>
        </w:rPr>
        <w:t>OWZU.</w:t>
      </w:r>
      <w:r w:rsidRPr="00A27321">
        <w:rPr>
          <w:rFonts w:asciiTheme="minorHAnsi" w:hAnsiTheme="minorHAnsi" w:cstheme="minorHAnsi"/>
          <w:sz w:val="22"/>
          <w:szCs w:val="22"/>
        </w:rPr>
        <w:t xml:space="preserve">  </w:t>
      </w:r>
    </w:p>
    <w:p w14:paraId="7A183F3C" w14:textId="77777777" w:rsidR="00A602DF" w:rsidRPr="00A27321" w:rsidRDefault="00A602DF" w:rsidP="0082200C">
      <w:pPr>
        <w:spacing w:after="120" w:line="276" w:lineRule="auto"/>
        <w:rPr>
          <w:rFonts w:asciiTheme="minorHAnsi" w:hAnsiTheme="minorHAnsi" w:cstheme="minorHAnsi"/>
          <w:b/>
          <w:sz w:val="22"/>
          <w:szCs w:val="22"/>
        </w:rPr>
      </w:pPr>
    </w:p>
    <w:p w14:paraId="546CCC28" w14:textId="2E96EDE2" w:rsidR="00595AFE" w:rsidRPr="00A27321" w:rsidRDefault="001B7442" w:rsidP="0082200C">
      <w:pPr>
        <w:spacing w:after="120" w:line="276" w:lineRule="auto"/>
        <w:rPr>
          <w:rFonts w:asciiTheme="minorHAnsi" w:hAnsiTheme="minorHAnsi" w:cstheme="minorHAnsi"/>
          <w:sz w:val="22"/>
          <w:szCs w:val="22"/>
        </w:rPr>
      </w:pPr>
      <w:r w:rsidRPr="00A27321">
        <w:rPr>
          <w:rFonts w:asciiTheme="minorHAnsi" w:hAnsiTheme="minorHAnsi" w:cstheme="minorHAnsi"/>
          <w:b/>
          <w:sz w:val="22"/>
          <w:szCs w:val="22"/>
        </w:rPr>
        <w:t>W związku z powyższym Strony ustaliły, co następuje:</w:t>
      </w:r>
    </w:p>
    <w:p w14:paraId="6CE100F5" w14:textId="77777777" w:rsidR="00595AFE" w:rsidRPr="00A27321" w:rsidRDefault="00595AFE" w:rsidP="0082200C">
      <w:pPr>
        <w:pStyle w:val="Nagwek1"/>
        <w:spacing w:before="0" w:line="276" w:lineRule="auto"/>
        <w:rPr>
          <w:rFonts w:asciiTheme="minorHAnsi" w:hAnsiTheme="minorHAnsi" w:cstheme="minorHAnsi"/>
          <w:szCs w:val="22"/>
          <w:u w:val="single"/>
        </w:rPr>
      </w:pPr>
      <w:r w:rsidRPr="00A27321">
        <w:rPr>
          <w:rFonts w:asciiTheme="minorHAnsi" w:hAnsiTheme="minorHAnsi" w:cstheme="minorHAnsi"/>
          <w:szCs w:val="22"/>
          <w:u w:val="single"/>
        </w:rPr>
        <w:t>PRZEDMIOT UMOWY</w:t>
      </w:r>
    </w:p>
    <w:p w14:paraId="3BCEBC7F" w14:textId="422CBE87" w:rsidR="009B7165" w:rsidRPr="00A27321" w:rsidRDefault="009B7165" w:rsidP="009B7165">
      <w:pPr>
        <w:pStyle w:val="Akapitzlist"/>
        <w:numPr>
          <w:ilvl w:val="1"/>
          <w:numId w:val="27"/>
        </w:numPr>
        <w:suppressAutoHyphens/>
        <w:spacing w:after="120" w:line="276" w:lineRule="auto"/>
        <w:ind w:left="709" w:hanging="709"/>
        <w:contextualSpacing w:val="0"/>
        <w:jc w:val="both"/>
        <w:rPr>
          <w:rFonts w:asciiTheme="minorHAnsi" w:hAnsiTheme="minorHAnsi" w:cstheme="minorHAnsi"/>
          <w:sz w:val="22"/>
          <w:szCs w:val="22"/>
        </w:rPr>
      </w:pPr>
      <w:r w:rsidRPr="00A27321">
        <w:rPr>
          <w:rFonts w:asciiTheme="minorHAnsi" w:hAnsiTheme="minorHAnsi" w:cstheme="minorHAnsi"/>
          <w:sz w:val="22"/>
          <w:szCs w:val="22"/>
        </w:rPr>
        <w:t>Wykonawca zobowiązuje się do świadczenia na rzecz Zamawiającego usługi (dalej: „Usługa”), obejmującej czynności w zakresie prowadzenia dla Zamawiającego rejestru akcjonariuszy Spółki w rozumieniu ustawy z dnia 15 września 2000 r. Kodeks spółek handlowych (dalej: „Rejestr” lub „Rejestr Akcjonariuszy”).</w:t>
      </w:r>
    </w:p>
    <w:p w14:paraId="3316B299" w14:textId="2DC850C3" w:rsidR="008A646B" w:rsidRPr="00A27321" w:rsidRDefault="009B7165" w:rsidP="009B7165">
      <w:pPr>
        <w:pStyle w:val="Akapitzlist"/>
        <w:numPr>
          <w:ilvl w:val="1"/>
          <w:numId w:val="27"/>
        </w:numPr>
        <w:suppressAutoHyphens/>
        <w:spacing w:after="120" w:line="276" w:lineRule="auto"/>
        <w:ind w:left="709" w:hanging="709"/>
        <w:contextualSpacing w:val="0"/>
        <w:jc w:val="both"/>
        <w:rPr>
          <w:rFonts w:asciiTheme="minorHAnsi" w:hAnsiTheme="minorHAnsi" w:cstheme="minorHAnsi"/>
          <w:sz w:val="22"/>
          <w:szCs w:val="22"/>
        </w:rPr>
      </w:pPr>
      <w:r w:rsidRPr="00A27321">
        <w:rPr>
          <w:rFonts w:asciiTheme="minorHAnsi" w:hAnsiTheme="minorHAnsi" w:cstheme="minorHAnsi"/>
          <w:sz w:val="22"/>
          <w:szCs w:val="22"/>
        </w:rPr>
        <w:t>Umowa stanowi umowę, o której mowa w art. 328</w:t>
      </w:r>
      <w:r w:rsidRPr="00A27321">
        <w:rPr>
          <w:rFonts w:asciiTheme="minorHAnsi" w:hAnsiTheme="minorHAnsi" w:cstheme="minorHAnsi"/>
          <w:sz w:val="22"/>
          <w:szCs w:val="22"/>
          <w:vertAlign w:val="superscript"/>
        </w:rPr>
        <w:t>2</w:t>
      </w:r>
      <w:r w:rsidRPr="00A27321">
        <w:rPr>
          <w:rFonts w:asciiTheme="minorHAnsi" w:hAnsiTheme="minorHAnsi" w:cstheme="minorHAnsi"/>
          <w:sz w:val="22"/>
          <w:szCs w:val="22"/>
        </w:rPr>
        <w:t xml:space="preserve"> §1 ustaw</w:t>
      </w:r>
      <w:r w:rsidR="004874A4" w:rsidRPr="00A27321">
        <w:rPr>
          <w:rFonts w:asciiTheme="minorHAnsi" w:hAnsiTheme="minorHAnsi" w:cstheme="minorHAnsi"/>
          <w:sz w:val="22"/>
          <w:szCs w:val="22"/>
        </w:rPr>
        <w:t>y</w:t>
      </w:r>
      <w:r w:rsidRPr="00A27321">
        <w:rPr>
          <w:rFonts w:asciiTheme="minorHAnsi" w:hAnsiTheme="minorHAnsi" w:cstheme="minorHAnsi"/>
          <w:sz w:val="22"/>
          <w:szCs w:val="22"/>
        </w:rPr>
        <w:t xml:space="preserve"> z dnia 15 września 2000 r. Kodeks spółek handlowych (dalej jako „KSH”).</w:t>
      </w:r>
    </w:p>
    <w:p w14:paraId="17F9390F" w14:textId="77777777" w:rsidR="00874B7F" w:rsidRPr="00A27321" w:rsidRDefault="00D474E8" w:rsidP="009B7165">
      <w:pPr>
        <w:pStyle w:val="Akapitzlist"/>
        <w:numPr>
          <w:ilvl w:val="1"/>
          <w:numId w:val="27"/>
        </w:numPr>
        <w:suppressAutoHyphens/>
        <w:spacing w:after="120" w:line="276" w:lineRule="auto"/>
        <w:ind w:left="709" w:hanging="709"/>
        <w:contextualSpacing w:val="0"/>
        <w:jc w:val="both"/>
        <w:rPr>
          <w:rFonts w:asciiTheme="minorHAnsi" w:hAnsiTheme="minorHAnsi" w:cstheme="minorHAnsi"/>
          <w:sz w:val="22"/>
          <w:szCs w:val="22"/>
        </w:rPr>
      </w:pPr>
      <w:r w:rsidRPr="00A27321">
        <w:rPr>
          <w:rFonts w:asciiTheme="minorHAnsi" w:hAnsiTheme="minorHAnsi" w:cstheme="minorHAnsi"/>
          <w:sz w:val="22"/>
          <w:szCs w:val="22"/>
        </w:rPr>
        <w:t xml:space="preserve">Szczegółowy zakres </w:t>
      </w:r>
      <w:r w:rsidR="00977CEF" w:rsidRPr="00A27321">
        <w:rPr>
          <w:rFonts w:asciiTheme="minorHAnsi" w:hAnsiTheme="minorHAnsi" w:cstheme="minorHAnsi"/>
          <w:sz w:val="22"/>
          <w:szCs w:val="22"/>
        </w:rPr>
        <w:t>Usługi</w:t>
      </w:r>
      <w:r w:rsidR="00ED7F40" w:rsidRPr="00A27321">
        <w:rPr>
          <w:rFonts w:asciiTheme="minorHAnsi" w:hAnsiTheme="minorHAnsi" w:cstheme="minorHAnsi"/>
          <w:sz w:val="22"/>
          <w:szCs w:val="22"/>
        </w:rPr>
        <w:t xml:space="preserve"> </w:t>
      </w:r>
      <w:r w:rsidR="00874B7F" w:rsidRPr="00A27321">
        <w:rPr>
          <w:rFonts w:asciiTheme="minorHAnsi" w:hAnsiTheme="minorHAnsi" w:cstheme="minorHAnsi"/>
          <w:sz w:val="22"/>
          <w:szCs w:val="22"/>
        </w:rPr>
        <w:t>obejmuje:</w:t>
      </w:r>
    </w:p>
    <w:p w14:paraId="68449E5C" w14:textId="1C865197" w:rsidR="003614FD" w:rsidRPr="00A27321" w:rsidRDefault="003614FD" w:rsidP="009B7165">
      <w:pPr>
        <w:pStyle w:val="Akapitzlist"/>
        <w:numPr>
          <w:ilvl w:val="0"/>
          <w:numId w:val="35"/>
        </w:numPr>
        <w:tabs>
          <w:tab w:val="left" w:pos="0"/>
        </w:tabs>
        <w:suppressAutoHyphens/>
        <w:spacing w:after="120" w:line="276" w:lineRule="auto"/>
        <w:contextualSpacing w:val="0"/>
        <w:jc w:val="both"/>
        <w:rPr>
          <w:rFonts w:asciiTheme="minorHAnsi" w:hAnsiTheme="minorHAnsi" w:cstheme="minorHAnsi"/>
          <w:sz w:val="22"/>
          <w:szCs w:val="22"/>
        </w:rPr>
      </w:pPr>
      <w:r w:rsidRPr="00A27321">
        <w:rPr>
          <w:rFonts w:asciiTheme="minorHAnsi" w:hAnsiTheme="minorHAnsi" w:cstheme="minorHAnsi"/>
          <w:sz w:val="22"/>
          <w:szCs w:val="22"/>
        </w:rPr>
        <w:t>Prowadzenie Rejestru Akcjonariuszy,</w:t>
      </w:r>
    </w:p>
    <w:p w14:paraId="0B19038D" w14:textId="40424706" w:rsidR="009B7165" w:rsidRPr="00A27321" w:rsidRDefault="009B7165" w:rsidP="009B7165">
      <w:pPr>
        <w:pStyle w:val="Akapitzlist"/>
        <w:numPr>
          <w:ilvl w:val="0"/>
          <w:numId w:val="35"/>
        </w:numPr>
        <w:tabs>
          <w:tab w:val="left" w:pos="0"/>
        </w:tabs>
        <w:suppressAutoHyphens/>
        <w:spacing w:after="120" w:line="276" w:lineRule="auto"/>
        <w:contextualSpacing w:val="0"/>
        <w:jc w:val="both"/>
        <w:rPr>
          <w:rFonts w:asciiTheme="minorHAnsi" w:hAnsiTheme="minorHAnsi" w:cstheme="minorHAnsi"/>
          <w:sz w:val="22"/>
          <w:szCs w:val="22"/>
        </w:rPr>
      </w:pPr>
      <w:r w:rsidRPr="00A27321">
        <w:rPr>
          <w:rFonts w:asciiTheme="minorHAnsi" w:hAnsiTheme="minorHAnsi" w:cstheme="minorHAnsi"/>
          <w:sz w:val="22"/>
          <w:szCs w:val="22"/>
        </w:rPr>
        <w:t xml:space="preserve">rejestrowanie </w:t>
      </w:r>
      <w:r w:rsidR="003614FD" w:rsidRPr="00A27321">
        <w:rPr>
          <w:rFonts w:asciiTheme="minorHAnsi" w:hAnsiTheme="minorHAnsi" w:cstheme="minorHAnsi"/>
          <w:sz w:val="22"/>
          <w:szCs w:val="22"/>
        </w:rPr>
        <w:t>Akcji w Rejestrze Akcjonariuszy,</w:t>
      </w:r>
    </w:p>
    <w:p w14:paraId="42C6EABD" w14:textId="5325AA47" w:rsidR="009B7165" w:rsidRPr="00A27321" w:rsidRDefault="009B7165" w:rsidP="009B7165">
      <w:pPr>
        <w:pStyle w:val="Akapitzlist"/>
        <w:numPr>
          <w:ilvl w:val="0"/>
          <w:numId w:val="35"/>
        </w:numPr>
        <w:tabs>
          <w:tab w:val="left" w:pos="0"/>
        </w:tabs>
        <w:suppressAutoHyphens/>
        <w:spacing w:after="120" w:line="276" w:lineRule="auto"/>
        <w:contextualSpacing w:val="0"/>
        <w:jc w:val="both"/>
        <w:rPr>
          <w:rFonts w:asciiTheme="minorHAnsi" w:hAnsiTheme="minorHAnsi" w:cstheme="minorHAnsi"/>
          <w:sz w:val="22"/>
          <w:szCs w:val="22"/>
        </w:rPr>
      </w:pPr>
      <w:r w:rsidRPr="00A27321">
        <w:rPr>
          <w:rFonts w:asciiTheme="minorHAnsi" w:hAnsiTheme="minorHAnsi" w:cstheme="minorHAnsi"/>
          <w:sz w:val="22"/>
          <w:szCs w:val="22"/>
        </w:rPr>
        <w:t xml:space="preserve">dokonywanie wpisów w Rejestrze Akcjonariuszy, niezwłocznie, ale nie później niż w terminie </w:t>
      </w:r>
      <w:r w:rsidR="003614FD" w:rsidRPr="00A27321">
        <w:rPr>
          <w:rFonts w:asciiTheme="minorHAnsi" w:hAnsiTheme="minorHAnsi" w:cstheme="minorHAnsi"/>
          <w:sz w:val="22"/>
          <w:szCs w:val="22"/>
        </w:rPr>
        <w:t>7 dni</w:t>
      </w:r>
      <w:r w:rsidRPr="00A27321">
        <w:rPr>
          <w:rFonts w:asciiTheme="minorHAnsi" w:hAnsiTheme="minorHAnsi" w:cstheme="minorHAnsi"/>
          <w:sz w:val="22"/>
          <w:szCs w:val="22"/>
        </w:rPr>
        <w:t xml:space="preserve"> od </w:t>
      </w:r>
      <w:r w:rsidR="003614FD" w:rsidRPr="00A27321">
        <w:rPr>
          <w:rFonts w:asciiTheme="minorHAnsi" w:hAnsiTheme="minorHAnsi" w:cstheme="minorHAnsi"/>
          <w:sz w:val="22"/>
          <w:szCs w:val="22"/>
        </w:rPr>
        <w:t>dnia otrzymania takiego żądania,</w:t>
      </w:r>
    </w:p>
    <w:p w14:paraId="36D6DB26" w14:textId="62C2C080" w:rsidR="003614FD" w:rsidRPr="00A27321" w:rsidRDefault="003614FD" w:rsidP="003614FD">
      <w:pPr>
        <w:pStyle w:val="Akapitzlist"/>
        <w:numPr>
          <w:ilvl w:val="0"/>
          <w:numId w:val="35"/>
        </w:numPr>
        <w:tabs>
          <w:tab w:val="left" w:pos="0"/>
        </w:tabs>
        <w:suppressAutoHyphens/>
        <w:spacing w:after="120" w:line="276" w:lineRule="auto"/>
        <w:contextualSpacing w:val="0"/>
        <w:jc w:val="both"/>
        <w:rPr>
          <w:rFonts w:asciiTheme="minorHAnsi" w:hAnsiTheme="minorHAnsi" w:cstheme="minorHAnsi"/>
          <w:sz w:val="22"/>
          <w:szCs w:val="22"/>
        </w:rPr>
      </w:pPr>
      <w:r w:rsidRPr="00A27321">
        <w:rPr>
          <w:rFonts w:asciiTheme="minorHAnsi" w:hAnsiTheme="minorHAnsi" w:cstheme="minorHAnsi"/>
          <w:sz w:val="22"/>
          <w:szCs w:val="22"/>
        </w:rPr>
        <w:t>udostępniania informacji zawartych w Rejestrze Akcjonariuszy na żądanie Zamawiającego lub Akcjonariusza, niezwłocznie, ale nie później niż w terminie 7 dni od dnia otrzymania takiego żądania,</w:t>
      </w:r>
    </w:p>
    <w:p w14:paraId="2D550C30" w14:textId="77777777" w:rsidR="003614FD" w:rsidRPr="00A27321" w:rsidRDefault="009B7165" w:rsidP="009B7165">
      <w:pPr>
        <w:pStyle w:val="Akapitzlist"/>
        <w:numPr>
          <w:ilvl w:val="0"/>
          <w:numId w:val="35"/>
        </w:numPr>
        <w:tabs>
          <w:tab w:val="left" w:pos="0"/>
        </w:tabs>
        <w:suppressAutoHyphens/>
        <w:spacing w:after="120" w:line="276" w:lineRule="auto"/>
        <w:contextualSpacing w:val="0"/>
        <w:jc w:val="both"/>
        <w:rPr>
          <w:rFonts w:asciiTheme="minorHAnsi" w:hAnsiTheme="minorHAnsi" w:cstheme="minorHAnsi"/>
          <w:sz w:val="22"/>
          <w:szCs w:val="22"/>
        </w:rPr>
      </w:pPr>
      <w:r w:rsidRPr="00A27321">
        <w:rPr>
          <w:rFonts w:asciiTheme="minorHAnsi" w:hAnsiTheme="minorHAnsi" w:cstheme="minorHAnsi"/>
          <w:sz w:val="22"/>
          <w:szCs w:val="22"/>
        </w:rPr>
        <w:t xml:space="preserve">powiadomienie osoby, której uprawnienia mają być wykreślone, zmienione lub obciążone przez wpis w Rejestrze Akcjonariuszy o treści zamierzonego wpisu przed jego dokonaniem, </w:t>
      </w:r>
    </w:p>
    <w:p w14:paraId="393BE3EE" w14:textId="173C2194" w:rsidR="003614FD" w:rsidRPr="00A27321" w:rsidRDefault="009B7165" w:rsidP="009B7165">
      <w:pPr>
        <w:pStyle w:val="Akapitzlist"/>
        <w:numPr>
          <w:ilvl w:val="0"/>
          <w:numId w:val="35"/>
        </w:numPr>
        <w:tabs>
          <w:tab w:val="left" w:pos="0"/>
        </w:tabs>
        <w:suppressAutoHyphens/>
        <w:spacing w:after="120" w:line="276" w:lineRule="auto"/>
        <w:contextualSpacing w:val="0"/>
        <w:jc w:val="both"/>
        <w:rPr>
          <w:rFonts w:asciiTheme="minorHAnsi" w:hAnsiTheme="minorHAnsi" w:cstheme="minorHAnsi"/>
          <w:sz w:val="22"/>
          <w:szCs w:val="22"/>
        </w:rPr>
      </w:pPr>
      <w:r w:rsidRPr="00A27321">
        <w:rPr>
          <w:rFonts w:asciiTheme="minorHAnsi" w:hAnsiTheme="minorHAnsi" w:cstheme="minorHAnsi"/>
          <w:sz w:val="22"/>
          <w:szCs w:val="22"/>
        </w:rPr>
        <w:t xml:space="preserve">powiadomienie osoby żądającej wpisu oraz </w:t>
      </w:r>
      <w:r w:rsidR="003614FD" w:rsidRPr="00A27321">
        <w:rPr>
          <w:rFonts w:asciiTheme="minorHAnsi" w:hAnsiTheme="minorHAnsi" w:cstheme="minorHAnsi"/>
          <w:sz w:val="22"/>
          <w:szCs w:val="22"/>
        </w:rPr>
        <w:t>Zamawiającego o dokonanym wpisie,</w:t>
      </w:r>
    </w:p>
    <w:p w14:paraId="2367E718" w14:textId="5191153C" w:rsidR="003614FD" w:rsidRPr="00A27321" w:rsidRDefault="009B7165" w:rsidP="009B7165">
      <w:pPr>
        <w:pStyle w:val="Akapitzlist"/>
        <w:numPr>
          <w:ilvl w:val="0"/>
          <w:numId w:val="35"/>
        </w:numPr>
        <w:tabs>
          <w:tab w:val="left" w:pos="0"/>
        </w:tabs>
        <w:suppressAutoHyphens/>
        <w:spacing w:after="120" w:line="276" w:lineRule="auto"/>
        <w:contextualSpacing w:val="0"/>
        <w:jc w:val="both"/>
        <w:rPr>
          <w:rFonts w:asciiTheme="minorHAnsi" w:hAnsiTheme="minorHAnsi" w:cstheme="minorHAnsi"/>
          <w:sz w:val="22"/>
          <w:szCs w:val="22"/>
        </w:rPr>
      </w:pPr>
      <w:r w:rsidRPr="00A27321">
        <w:rPr>
          <w:rFonts w:asciiTheme="minorHAnsi" w:hAnsiTheme="minorHAnsi" w:cstheme="minorHAnsi"/>
          <w:sz w:val="22"/>
          <w:szCs w:val="22"/>
        </w:rPr>
        <w:t>badanie treści i formy dokumentów uzas</w:t>
      </w:r>
      <w:r w:rsidR="003614FD" w:rsidRPr="00A27321">
        <w:rPr>
          <w:rFonts w:asciiTheme="minorHAnsi" w:hAnsiTheme="minorHAnsi" w:cstheme="minorHAnsi"/>
          <w:sz w:val="22"/>
          <w:szCs w:val="22"/>
        </w:rPr>
        <w:t xml:space="preserve">adniających dokonanie wpisu, </w:t>
      </w:r>
    </w:p>
    <w:p w14:paraId="385B75F5" w14:textId="386D249C" w:rsidR="003614FD" w:rsidRPr="00A27321" w:rsidRDefault="009B7165" w:rsidP="003614FD">
      <w:pPr>
        <w:pStyle w:val="Akapitzlist"/>
        <w:numPr>
          <w:ilvl w:val="0"/>
          <w:numId w:val="35"/>
        </w:numPr>
        <w:tabs>
          <w:tab w:val="left" w:pos="0"/>
        </w:tabs>
        <w:suppressAutoHyphens/>
        <w:spacing w:after="120" w:line="276" w:lineRule="auto"/>
        <w:contextualSpacing w:val="0"/>
        <w:jc w:val="both"/>
        <w:rPr>
          <w:rFonts w:asciiTheme="minorHAnsi" w:hAnsiTheme="minorHAnsi" w:cstheme="minorHAnsi"/>
          <w:sz w:val="22"/>
          <w:szCs w:val="22"/>
        </w:rPr>
      </w:pPr>
      <w:r w:rsidRPr="00A27321">
        <w:rPr>
          <w:rFonts w:asciiTheme="minorHAnsi" w:hAnsiTheme="minorHAnsi" w:cstheme="minorHAnsi"/>
          <w:sz w:val="22"/>
          <w:szCs w:val="22"/>
        </w:rPr>
        <w:t xml:space="preserve">wydawanie </w:t>
      </w:r>
      <w:r w:rsidR="003614FD" w:rsidRPr="00A27321">
        <w:rPr>
          <w:rFonts w:asciiTheme="minorHAnsi" w:hAnsiTheme="minorHAnsi" w:cstheme="minorHAnsi"/>
          <w:sz w:val="22"/>
          <w:szCs w:val="22"/>
        </w:rPr>
        <w:t xml:space="preserve">świadectwa rejestrowego, </w:t>
      </w:r>
      <w:r w:rsidRPr="00A27321">
        <w:rPr>
          <w:rFonts w:asciiTheme="minorHAnsi" w:hAnsiTheme="minorHAnsi" w:cstheme="minorHAnsi"/>
          <w:sz w:val="22"/>
          <w:szCs w:val="22"/>
        </w:rPr>
        <w:t>dokonywanie blokady określonej liczby Akcji w Rejestrze Akcjonariuszy, które są wskazane w tre</w:t>
      </w:r>
      <w:r w:rsidR="003614FD" w:rsidRPr="00A27321">
        <w:rPr>
          <w:rFonts w:asciiTheme="minorHAnsi" w:hAnsiTheme="minorHAnsi" w:cstheme="minorHAnsi"/>
          <w:sz w:val="22"/>
          <w:szCs w:val="22"/>
        </w:rPr>
        <w:t xml:space="preserve">ści świadectwa rejestrowego, </w:t>
      </w:r>
      <w:r w:rsidRPr="00A27321">
        <w:rPr>
          <w:rFonts w:asciiTheme="minorHAnsi" w:hAnsiTheme="minorHAnsi" w:cstheme="minorHAnsi"/>
          <w:sz w:val="22"/>
          <w:szCs w:val="22"/>
        </w:rPr>
        <w:t xml:space="preserve">informowanie </w:t>
      </w:r>
      <w:r w:rsidR="003614FD" w:rsidRPr="00A27321">
        <w:rPr>
          <w:rFonts w:asciiTheme="minorHAnsi" w:hAnsiTheme="minorHAnsi" w:cstheme="minorHAnsi"/>
          <w:sz w:val="22"/>
          <w:szCs w:val="22"/>
        </w:rPr>
        <w:t>Zamawiającego</w:t>
      </w:r>
      <w:r w:rsidRPr="00A27321">
        <w:rPr>
          <w:rFonts w:asciiTheme="minorHAnsi" w:hAnsiTheme="minorHAnsi" w:cstheme="minorHAnsi"/>
          <w:sz w:val="22"/>
          <w:szCs w:val="22"/>
        </w:rPr>
        <w:t xml:space="preserve"> o utracie ważności </w:t>
      </w:r>
      <w:r w:rsidR="003614FD" w:rsidRPr="00A27321">
        <w:rPr>
          <w:rFonts w:asciiTheme="minorHAnsi" w:hAnsiTheme="minorHAnsi" w:cstheme="minorHAnsi"/>
          <w:sz w:val="22"/>
          <w:szCs w:val="22"/>
        </w:rPr>
        <w:t>świadectwa rejestrowego</w:t>
      </w:r>
      <w:r w:rsidRPr="00A27321">
        <w:rPr>
          <w:rFonts w:asciiTheme="minorHAnsi" w:hAnsiTheme="minorHAnsi" w:cstheme="minorHAnsi"/>
          <w:sz w:val="22"/>
          <w:szCs w:val="22"/>
        </w:rPr>
        <w:t xml:space="preserve">, </w:t>
      </w:r>
      <w:r w:rsidR="003614FD" w:rsidRPr="00A27321">
        <w:rPr>
          <w:rFonts w:asciiTheme="minorHAnsi" w:hAnsiTheme="minorHAnsi" w:cstheme="minorHAnsi"/>
          <w:sz w:val="22"/>
          <w:szCs w:val="22"/>
        </w:rPr>
        <w:t xml:space="preserve"> </w:t>
      </w:r>
    </w:p>
    <w:p w14:paraId="6F6B730F" w14:textId="6302BDE0" w:rsidR="009B7165" w:rsidRPr="00A27321" w:rsidRDefault="003614FD" w:rsidP="003614FD">
      <w:pPr>
        <w:pStyle w:val="Akapitzlist"/>
        <w:numPr>
          <w:ilvl w:val="0"/>
          <w:numId w:val="35"/>
        </w:numPr>
        <w:tabs>
          <w:tab w:val="left" w:pos="0"/>
        </w:tabs>
        <w:suppressAutoHyphens/>
        <w:spacing w:after="120" w:line="276" w:lineRule="auto"/>
        <w:contextualSpacing w:val="0"/>
        <w:jc w:val="both"/>
        <w:rPr>
          <w:rFonts w:asciiTheme="minorHAnsi" w:hAnsiTheme="minorHAnsi" w:cstheme="minorHAnsi"/>
          <w:sz w:val="22"/>
          <w:szCs w:val="22"/>
        </w:rPr>
      </w:pPr>
      <w:r w:rsidRPr="00A27321">
        <w:rPr>
          <w:rFonts w:asciiTheme="minorHAnsi" w:hAnsiTheme="minorHAnsi" w:cstheme="minorHAnsi"/>
          <w:sz w:val="22"/>
          <w:szCs w:val="22"/>
        </w:rPr>
        <w:t>pośredniczenia w wykonywaniu zobowiązań pieniężnych Zamawiającego wobec Akcjonariuszy z przysługujących im praw z Akcji, w tym prowadzenia w tym celu rachunku pieniężnego.</w:t>
      </w:r>
    </w:p>
    <w:p w14:paraId="0BA7A689" w14:textId="1E940369" w:rsidR="00325AA2" w:rsidRPr="00A27321" w:rsidRDefault="00325AA2" w:rsidP="00325AA2">
      <w:pPr>
        <w:pStyle w:val="Akapitzlist"/>
        <w:numPr>
          <w:ilvl w:val="1"/>
          <w:numId w:val="27"/>
        </w:numPr>
        <w:suppressAutoHyphens/>
        <w:spacing w:after="120" w:line="276" w:lineRule="auto"/>
        <w:ind w:hanging="720"/>
        <w:contextualSpacing w:val="0"/>
        <w:jc w:val="both"/>
        <w:rPr>
          <w:rFonts w:asciiTheme="minorHAnsi" w:hAnsiTheme="minorHAnsi" w:cstheme="minorHAnsi"/>
          <w:sz w:val="22"/>
          <w:szCs w:val="22"/>
        </w:rPr>
      </w:pPr>
      <w:r w:rsidRPr="00A27321">
        <w:rPr>
          <w:rFonts w:asciiTheme="minorHAnsi" w:hAnsiTheme="minorHAnsi" w:cstheme="minorHAnsi"/>
          <w:sz w:val="22"/>
          <w:szCs w:val="22"/>
        </w:rPr>
        <w:lastRenderedPageBreak/>
        <w:t xml:space="preserve">Zamawiający zobowiązuje się do dostarczenia Wykonawcy dokumentów lub oświadczeń niezbędnych do świadczenia Usługi, wskazanych przez Zamawiającego. </w:t>
      </w:r>
    </w:p>
    <w:p w14:paraId="2F53A4AB" w14:textId="77777777" w:rsidR="0034024C" w:rsidRPr="00A27321" w:rsidRDefault="0034024C" w:rsidP="0034024C">
      <w:pPr>
        <w:pStyle w:val="Akapitzlist"/>
        <w:suppressAutoHyphens/>
        <w:spacing w:after="120" w:line="276" w:lineRule="auto"/>
        <w:contextualSpacing w:val="0"/>
        <w:jc w:val="both"/>
        <w:rPr>
          <w:rFonts w:asciiTheme="minorHAnsi" w:hAnsiTheme="minorHAnsi" w:cstheme="minorHAnsi"/>
          <w:sz w:val="22"/>
          <w:szCs w:val="22"/>
        </w:rPr>
      </w:pPr>
    </w:p>
    <w:p w14:paraId="79E3A32C" w14:textId="364D1C08" w:rsidR="0034024C" w:rsidRPr="00A27321" w:rsidRDefault="0034024C" w:rsidP="0034024C">
      <w:pPr>
        <w:pStyle w:val="Nagwek1"/>
        <w:spacing w:before="0" w:line="276" w:lineRule="auto"/>
        <w:rPr>
          <w:rFonts w:asciiTheme="minorHAnsi" w:hAnsiTheme="minorHAnsi" w:cstheme="minorHAnsi"/>
          <w:szCs w:val="22"/>
          <w:u w:val="single"/>
          <w:lang w:val="pl-PL"/>
        </w:rPr>
      </w:pPr>
      <w:bookmarkStart w:id="1" w:name="_Toc23339023"/>
      <w:bookmarkStart w:id="2" w:name="_Toc23489328"/>
      <w:bookmarkStart w:id="3" w:name="_Toc23491655"/>
      <w:bookmarkStart w:id="4" w:name="_Toc23578757"/>
      <w:bookmarkStart w:id="5" w:name="_Toc23680593"/>
      <w:bookmarkStart w:id="6" w:name="_Toc24279169"/>
      <w:bookmarkStart w:id="7" w:name="_Toc24547198"/>
      <w:r w:rsidRPr="00A27321">
        <w:rPr>
          <w:rFonts w:asciiTheme="minorHAnsi" w:hAnsiTheme="minorHAnsi" w:cstheme="minorHAnsi"/>
          <w:szCs w:val="22"/>
          <w:u w:val="single"/>
          <w:lang w:val="pl-PL"/>
        </w:rPr>
        <w:t>OKRES OBOWIĄZYWANIA</w:t>
      </w:r>
    </w:p>
    <w:p w14:paraId="7117A121" w14:textId="0A7CD208" w:rsidR="009F12C7" w:rsidRPr="00A27321" w:rsidRDefault="00325AA2" w:rsidP="0082200C">
      <w:pPr>
        <w:pStyle w:val="Nagwek2"/>
        <w:spacing w:before="0" w:line="276" w:lineRule="auto"/>
        <w:rPr>
          <w:rFonts w:asciiTheme="minorHAnsi" w:hAnsiTheme="minorHAnsi" w:cstheme="minorHAnsi"/>
          <w:szCs w:val="22"/>
          <w:lang w:val="pl-PL"/>
        </w:rPr>
      </w:pPr>
      <w:r w:rsidRPr="00A27321">
        <w:rPr>
          <w:rFonts w:asciiTheme="minorHAnsi" w:hAnsiTheme="minorHAnsi" w:cstheme="minorHAnsi"/>
          <w:szCs w:val="22"/>
          <w:lang w:val="pl-PL"/>
        </w:rPr>
        <w:t xml:space="preserve">Umowa zostaje zawarta na czas nieoznaczony. </w:t>
      </w:r>
    </w:p>
    <w:p w14:paraId="68074613" w14:textId="1C7288BE" w:rsidR="00A602DF" w:rsidRPr="00A27321" w:rsidRDefault="009F12C7" w:rsidP="0082200C">
      <w:pPr>
        <w:pStyle w:val="Nagwek2"/>
        <w:spacing w:before="0" w:line="276" w:lineRule="auto"/>
        <w:rPr>
          <w:rFonts w:asciiTheme="minorHAnsi" w:hAnsiTheme="minorHAnsi" w:cstheme="minorHAnsi"/>
          <w:szCs w:val="22"/>
          <w:lang w:val="pl-PL"/>
        </w:rPr>
      </w:pPr>
      <w:r w:rsidRPr="00A27321">
        <w:rPr>
          <w:rFonts w:asciiTheme="minorHAnsi" w:hAnsiTheme="minorHAnsi" w:cstheme="minorHAnsi"/>
          <w:szCs w:val="22"/>
          <w:lang w:val="pl-PL"/>
        </w:rPr>
        <w:t>Datą rozpoczęcia wykonywania Usługi jest data podpisania Umowy.</w:t>
      </w:r>
    </w:p>
    <w:p w14:paraId="34DA0B7E" w14:textId="50D3DE13" w:rsidR="00325AA2" w:rsidRPr="00A27321" w:rsidRDefault="00325AA2" w:rsidP="00325AA2">
      <w:pPr>
        <w:pStyle w:val="Nagwek2"/>
        <w:rPr>
          <w:rFonts w:asciiTheme="minorHAnsi" w:hAnsiTheme="minorHAnsi" w:cstheme="minorHAnsi"/>
          <w:szCs w:val="22"/>
        </w:rPr>
      </w:pPr>
      <w:r w:rsidRPr="00A27321">
        <w:rPr>
          <w:rFonts w:asciiTheme="minorHAnsi" w:hAnsiTheme="minorHAnsi" w:cstheme="minorHAnsi"/>
          <w:szCs w:val="22"/>
        </w:rPr>
        <w:t xml:space="preserve">Każda ze stron może rozwiązać Umowę z zachowaniem trzy miesięcznego terminu wypowiedzenia ze skutkiem na koniec miesiąca </w:t>
      </w:r>
      <w:r w:rsidR="006760FB" w:rsidRPr="00A27321">
        <w:rPr>
          <w:rFonts w:asciiTheme="minorHAnsi" w:hAnsiTheme="minorHAnsi" w:cstheme="minorHAnsi"/>
          <w:szCs w:val="22"/>
        </w:rPr>
        <w:t>kalendarzowego</w:t>
      </w:r>
      <w:r w:rsidRPr="00A27321">
        <w:rPr>
          <w:rFonts w:asciiTheme="minorHAnsi" w:hAnsiTheme="minorHAnsi" w:cstheme="minorHAnsi"/>
          <w:szCs w:val="22"/>
        </w:rPr>
        <w:t xml:space="preserve">. </w:t>
      </w:r>
    </w:p>
    <w:p w14:paraId="7199E39C" w14:textId="5C9CD95D" w:rsidR="00325AA2" w:rsidRPr="00A27321" w:rsidRDefault="00325AA2" w:rsidP="00325AA2">
      <w:pPr>
        <w:pStyle w:val="Nagwek2"/>
        <w:rPr>
          <w:rFonts w:asciiTheme="minorHAnsi" w:hAnsiTheme="minorHAnsi" w:cstheme="minorHAnsi"/>
          <w:szCs w:val="22"/>
          <w:lang w:val="pl-PL"/>
        </w:rPr>
      </w:pPr>
      <w:r w:rsidRPr="00A27321">
        <w:rPr>
          <w:rFonts w:asciiTheme="minorHAnsi" w:hAnsiTheme="minorHAnsi" w:cstheme="minorHAnsi"/>
          <w:szCs w:val="22"/>
          <w:lang w:val="pl-PL"/>
        </w:rPr>
        <w:t xml:space="preserve">Zamawiający jest uprawniony do wypowiedzenia Umowy ze skutkiem natychmiastowym w przypadku utraty przez Wykonawcę uprawnienia do wykonywania Umowy lub w przypadku rażącego naruszenia przez Wykonawcę obowiązków, wynikających z postanowień Umowy, w szczególności w przypadku </w:t>
      </w:r>
      <w:r w:rsidR="006760FB" w:rsidRPr="00A27321">
        <w:rPr>
          <w:rFonts w:asciiTheme="minorHAnsi" w:hAnsiTheme="minorHAnsi" w:cstheme="minorHAnsi"/>
          <w:szCs w:val="22"/>
          <w:lang w:val="pl-PL"/>
        </w:rPr>
        <w:t>naruszenia powszechnie obowiązującego przepisów prawa dotyczącego prowadzenia Rejestru Akcjonariuszy,</w:t>
      </w:r>
      <w:r w:rsidRPr="00A27321">
        <w:rPr>
          <w:rFonts w:asciiTheme="minorHAnsi" w:hAnsiTheme="minorHAnsi" w:cstheme="minorHAnsi"/>
          <w:szCs w:val="22"/>
          <w:lang w:val="pl-PL"/>
        </w:rPr>
        <w:t xml:space="preserve"> działania na szkodę </w:t>
      </w:r>
      <w:r w:rsidR="006760FB" w:rsidRPr="00A27321">
        <w:rPr>
          <w:rFonts w:asciiTheme="minorHAnsi" w:hAnsiTheme="minorHAnsi" w:cstheme="minorHAnsi"/>
          <w:szCs w:val="22"/>
          <w:lang w:val="pl-PL"/>
        </w:rPr>
        <w:t>Zamawiającego, powstania po stronie Wykonawcy konfliktu z Zamawiającym lub spółk</w:t>
      </w:r>
      <w:r w:rsidR="004874A4" w:rsidRPr="00A27321">
        <w:rPr>
          <w:rFonts w:asciiTheme="minorHAnsi" w:hAnsiTheme="minorHAnsi" w:cstheme="minorHAnsi"/>
          <w:szCs w:val="22"/>
          <w:lang w:val="pl-PL"/>
        </w:rPr>
        <w:t>ą</w:t>
      </w:r>
      <w:r w:rsidR="006760FB" w:rsidRPr="00A27321">
        <w:rPr>
          <w:rFonts w:asciiTheme="minorHAnsi" w:hAnsiTheme="minorHAnsi" w:cstheme="minorHAnsi"/>
          <w:szCs w:val="22"/>
          <w:lang w:val="pl-PL"/>
        </w:rPr>
        <w:t xml:space="preserve"> wchodzącą w skład GK ENEA</w:t>
      </w:r>
      <w:r w:rsidRPr="00A27321">
        <w:rPr>
          <w:rFonts w:asciiTheme="minorHAnsi" w:hAnsiTheme="minorHAnsi" w:cstheme="minorHAnsi"/>
          <w:szCs w:val="22"/>
          <w:lang w:val="pl-PL"/>
        </w:rPr>
        <w:t xml:space="preserve">. </w:t>
      </w:r>
    </w:p>
    <w:p w14:paraId="2123CF45" w14:textId="77777777" w:rsidR="0034024C" w:rsidRPr="00A27321" w:rsidRDefault="0034024C" w:rsidP="0034024C">
      <w:pPr>
        <w:pStyle w:val="Tekstpodstawowy"/>
        <w:rPr>
          <w:rFonts w:asciiTheme="minorHAnsi" w:hAnsiTheme="minorHAnsi" w:cstheme="minorHAnsi"/>
          <w:sz w:val="22"/>
          <w:szCs w:val="22"/>
          <w:lang w:eastAsia="en-US"/>
        </w:rPr>
      </w:pPr>
    </w:p>
    <w:p w14:paraId="7B9D9F42" w14:textId="52115B8B" w:rsidR="0034024C" w:rsidRPr="00A27321" w:rsidRDefault="0034024C" w:rsidP="0034024C">
      <w:pPr>
        <w:pStyle w:val="Nagwek1"/>
        <w:spacing w:before="0" w:line="276" w:lineRule="auto"/>
        <w:rPr>
          <w:rFonts w:asciiTheme="minorHAnsi" w:hAnsiTheme="minorHAnsi" w:cstheme="minorHAnsi"/>
          <w:szCs w:val="22"/>
          <w:u w:val="single"/>
          <w:lang w:val="pl-PL"/>
        </w:rPr>
      </w:pPr>
      <w:r w:rsidRPr="00A27321">
        <w:rPr>
          <w:rFonts w:asciiTheme="minorHAnsi" w:hAnsiTheme="minorHAnsi" w:cstheme="minorHAnsi"/>
          <w:szCs w:val="22"/>
          <w:u w:val="single"/>
          <w:lang w:val="pl-PL"/>
        </w:rPr>
        <w:t>ZOBOWIĄZANIA WYKONAWCY</w:t>
      </w:r>
    </w:p>
    <w:p w14:paraId="4F661164" w14:textId="65D32171" w:rsidR="0034024C" w:rsidRPr="00A27321" w:rsidRDefault="0034024C" w:rsidP="0034024C">
      <w:pPr>
        <w:pStyle w:val="Nagwek2"/>
        <w:rPr>
          <w:rFonts w:asciiTheme="minorHAnsi" w:hAnsiTheme="minorHAnsi" w:cstheme="minorHAnsi"/>
          <w:szCs w:val="22"/>
        </w:rPr>
      </w:pPr>
      <w:r w:rsidRPr="00A27321">
        <w:rPr>
          <w:rFonts w:asciiTheme="minorHAnsi" w:hAnsiTheme="minorHAnsi" w:cstheme="minorHAnsi"/>
          <w:szCs w:val="22"/>
        </w:rPr>
        <w:t>Wykonawca oświadcza, iż:</w:t>
      </w:r>
    </w:p>
    <w:p w14:paraId="19B5F8AE" w14:textId="095BBD92" w:rsidR="0034024C" w:rsidRPr="00A27321" w:rsidRDefault="0034024C" w:rsidP="0034024C">
      <w:pPr>
        <w:pStyle w:val="Akapitzlist"/>
        <w:numPr>
          <w:ilvl w:val="0"/>
          <w:numId w:val="36"/>
        </w:numPr>
        <w:suppressAutoHyphens/>
        <w:spacing w:after="120" w:line="276" w:lineRule="auto"/>
        <w:contextualSpacing w:val="0"/>
        <w:jc w:val="both"/>
        <w:rPr>
          <w:rFonts w:asciiTheme="minorHAnsi" w:hAnsiTheme="minorHAnsi" w:cstheme="minorHAnsi"/>
          <w:sz w:val="22"/>
          <w:szCs w:val="22"/>
        </w:rPr>
      </w:pPr>
      <w:r w:rsidRPr="00A27321">
        <w:rPr>
          <w:rFonts w:asciiTheme="minorHAnsi" w:hAnsiTheme="minorHAnsi" w:cstheme="minorHAnsi"/>
          <w:sz w:val="22"/>
          <w:szCs w:val="22"/>
        </w:rPr>
        <w:t>jest podmiotem prowadzącym działalność maklerską w rozumieniu ustawy z dnia 29 lipca 2005 r. o obrocie instrumentami finansowymi oraz posiada stosowne zezwolenie na prowadzenie działalności objętej niniejszą Umową</w:t>
      </w:r>
      <w:r w:rsidR="001020D7" w:rsidRPr="00A27321">
        <w:rPr>
          <w:rFonts w:asciiTheme="minorHAnsi" w:hAnsiTheme="minorHAnsi" w:cstheme="minorHAnsi"/>
          <w:sz w:val="22"/>
          <w:szCs w:val="22"/>
        </w:rPr>
        <w:t>,</w:t>
      </w:r>
    </w:p>
    <w:p w14:paraId="1F843E31" w14:textId="4470572B" w:rsidR="001020D7" w:rsidRPr="00A27321" w:rsidRDefault="001020D7" w:rsidP="001020D7">
      <w:pPr>
        <w:pStyle w:val="Akapitzlist"/>
        <w:numPr>
          <w:ilvl w:val="0"/>
          <w:numId w:val="36"/>
        </w:numPr>
        <w:suppressAutoHyphens/>
        <w:spacing w:after="120" w:line="276" w:lineRule="auto"/>
        <w:contextualSpacing w:val="0"/>
        <w:jc w:val="both"/>
        <w:rPr>
          <w:rFonts w:asciiTheme="minorHAnsi" w:hAnsiTheme="minorHAnsi" w:cstheme="minorHAnsi"/>
          <w:sz w:val="22"/>
          <w:szCs w:val="22"/>
        </w:rPr>
      </w:pPr>
      <w:r w:rsidRPr="00A27321">
        <w:rPr>
          <w:rFonts w:asciiTheme="minorHAnsi" w:hAnsiTheme="minorHAnsi" w:cstheme="minorHAnsi"/>
          <w:sz w:val="22"/>
          <w:szCs w:val="22"/>
        </w:rPr>
        <w:t xml:space="preserve">dysponuje odpowiednim potencjałem, w szczególności techniczno- organizacyjnym, kadrowym, finansowym oraz uprawnieniami, wiedzą i doświadczeniem pozwalającym na należyte zrealizowanie Przedmiotu Umowy. </w:t>
      </w:r>
    </w:p>
    <w:p w14:paraId="2DDE6E21" w14:textId="761D7500" w:rsidR="001020D7" w:rsidRPr="00A27321" w:rsidRDefault="001020D7" w:rsidP="001020D7">
      <w:pPr>
        <w:pStyle w:val="Akapitzlist"/>
        <w:numPr>
          <w:ilvl w:val="0"/>
          <w:numId w:val="36"/>
        </w:numPr>
        <w:suppressAutoHyphens/>
        <w:spacing w:after="120" w:line="276" w:lineRule="auto"/>
        <w:contextualSpacing w:val="0"/>
        <w:jc w:val="both"/>
        <w:rPr>
          <w:rFonts w:asciiTheme="minorHAnsi" w:hAnsiTheme="minorHAnsi" w:cstheme="minorHAnsi"/>
          <w:sz w:val="22"/>
          <w:szCs w:val="22"/>
        </w:rPr>
      </w:pPr>
      <w:r w:rsidRPr="00A27321">
        <w:rPr>
          <w:rFonts w:asciiTheme="minorHAnsi" w:hAnsiTheme="minorHAnsi" w:cstheme="minorHAnsi"/>
          <w:sz w:val="22"/>
          <w:szCs w:val="22"/>
        </w:rPr>
        <w:t>zobowiązuje się wykonać Przedmiot Umowy z zachowaniem terminów oraz z najwyższą starannością, efektywnością oraz zgodnie z najlepszą praktyką i wiedzą zawodową, oraz przy uwzględnieniu wewnętrznych regulacji Zamawiającego, zwłaszcza dotyczących ochrony informacji,</w:t>
      </w:r>
    </w:p>
    <w:p w14:paraId="4BA6DFF1" w14:textId="54FAA024" w:rsidR="0034024C" w:rsidRPr="00A27321" w:rsidRDefault="0034024C" w:rsidP="001020D7">
      <w:pPr>
        <w:pStyle w:val="Akapitzlist"/>
        <w:numPr>
          <w:ilvl w:val="0"/>
          <w:numId w:val="36"/>
        </w:numPr>
        <w:suppressAutoHyphens/>
        <w:spacing w:after="120" w:line="276" w:lineRule="auto"/>
        <w:contextualSpacing w:val="0"/>
        <w:jc w:val="both"/>
        <w:rPr>
          <w:rFonts w:asciiTheme="minorHAnsi" w:hAnsiTheme="minorHAnsi" w:cstheme="minorHAnsi"/>
          <w:sz w:val="22"/>
          <w:szCs w:val="22"/>
        </w:rPr>
      </w:pPr>
      <w:r w:rsidRPr="00A27321">
        <w:rPr>
          <w:rFonts w:asciiTheme="minorHAnsi" w:hAnsiTheme="minorHAnsi" w:cstheme="minorHAnsi"/>
          <w:sz w:val="22"/>
          <w:szCs w:val="22"/>
        </w:rPr>
        <w:t>jest zobowiązany do zachowania tajemnicy zawodowej oraz tajemnicy przedsiębiorstwa Zamawiającego,</w:t>
      </w:r>
    </w:p>
    <w:p w14:paraId="5BEA0720" w14:textId="77777777" w:rsidR="0034024C" w:rsidRPr="00A27321" w:rsidRDefault="0034024C" w:rsidP="0034024C">
      <w:pPr>
        <w:pStyle w:val="Akapitzlist"/>
        <w:numPr>
          <w:ilvl w:val="0"/>
          <w:numId w:val="36"/>
        </w:numPr>
        <w:suppressAutoHyphens/>
        <w:spacing w:after="120" w:line="276" w:lineRule="auto"/>
        <w:contextualSpacing w:val="0"/>
        <w:jc w:val="both"/>
        <w:rPr>
          <w:rFonts w:asciiTheme="minorHAnsi" w:hAnsiTheme="minorHAnsi" w:cstheme="minorHAnsi"/>
          <w:sz w:val="22"/>
          <w:szCs w:val="22"/>
        </w:rPr>
      </w:pPr>
      <w:r w:rsidRPr="00A27321">
        <w:rPr>
          <w:rFonts w:asciiTheme="minorHAnsi" w:hAnsiTheme="minorHAnsi" w:cstheme="minorHAnsi"/>
          <w:sz w:val="22"/>
          <w:szCs w:val="22"/>
        </w:rPr>
        <w:t>jest zobowiązany przy wykonywaniu Umowy do przestrzegania obowiązujących przepisów prawa, w szczególności KSH.</w:t>
      </w:r>
    </w:p>
    <w:p w14:paraId="6A67A77A" w14:textId="77777777" w:rsidR="0034024C" w:rsidRPr="00A27321" w:rsidRDefault="0034024C" w:rsidP="0034024C">
      <w:pPr>
        <w:pStyle w:val="Nagwek2"/>
        <w:spacing w:line="276" w:lineRule="auto"/>
        <w:rPr>
          <w:rFonts w:asciiTheme="minorHAnsi" w:hAnsiTheme="minorHAnsi" w:cstheme="minorHAnsi"/>
          <w:szCs w:val="22"/>
          <w:lang w:val="pl-PL"/>
        </w:rPr>
      </w:pPr>
      <w:r w:rsidRPr="00A27321">
        <w:rPr>
          <w:rFonts w:asciiTheme="minorHAnsi" w:hAnsiTheme="minorHAnsi" w:cstheme="minorHAnsi"/>
          <w:szCs w:val="22"/>
          <w:lang w:val="pl-PL"/>
        </w:rPr>
        <w:t>Wykonawca nie może bez zgody Zamawiającego powierzyć wykonania przedmiotu umowy w całości lub w części podwykonawcy.</w:t>
      </w:r>
    </w:p>
    <w:p w14:paraId="33537178" w14:textId="78951F51" w:rsidR="0034024C" w:rsidRPr="00A27321" w:rsidRDefault="00E86CF9" w:rsidP="00E86CF9">
      <w:pPr>
        <w:pStyle w:val="Nagwek2"/>
        <w:rPr>
          <w:rFonts w:asciiTheme="minorHAnsi" w:hAnsiTheme="minorHAnsi" w:cstheme="minorHAnsi"/>
          <w:szCs w:val="22"/>
          <w:lang w:val="pl-PL"/>
        </w:rPr>
      </w:pPr>
      <w:r w:rsidRPr="00A27321">
        <w:rPr>
          <w:rFonts w:asciiTheme="minorHAnsi" w:hAnsiTheme="minorHAnsi" w:cstheme="minorHAnsi"/>
          <w:szCs w:val="22"/>
        </w:rPr>
        <w:t xml:space="preserve">Prawa </w:t>
      </w:r>
      <w:r w:rsidR="0034024C" w:rsidRPr="00A27321">
        <w:rPr>
          <w:rFonts w:asciiTheme="minorHAnsi" w:hAnsiTheme="minorHAnsi" w:cstheme="minorHAnsi"/>
          <w:szCs w:val="22"/>
        </w:rPr>
        <w:t>i obowiązki wynikające z Umowy</w:t>
      </w:r>
      <w:r w:rsidRPr="00A27321">
        <w:rPr>
          <w:rFonts w:asciiTheme="minorHAnsi" w:hAnsiTheme="minorHAnsi" w:cstheme="minorHAnsi"/>
          <w:szCs w:val="22"/>
        </w:rPr>
        <w:t>, w tym przelew wierzytelności z tytułu wynagrodzenia,</w:t>
      </w:r>
      <w:r w:rsidR="0034024C" w:rsidRPr="00A27321">
        <w:rPr>
          <w:rFonts w:asciiTheme="minorHAnsi" w:hAnsiTheme="minorHAnsi" w:cstheme="minorHAnsi"/>
          <w:szCs w:val="22"/>
        </w:rPr>
        <w:t xml:space="preserve"> nie mogą zostać przeniesione przez Wykonawcę na osobę trzecią bez uprzedniej zgody Zamawiającego</w:t>
      </w:r>
      <w:r w:rsidRPr="00A27321">
        <w:rPr>
          <w:rFonts w:asciiTheme="minorHAnsi" w:hAnsiTheme="minorHAnsi" w:cstheme="minorHAnsi"/>
          <w:szCs w:val="22"/>
        </w:rPr>
        <w:t xml:space="preserve"> wyrażonej w formie pisemnej pod rygorem nieważności</w:t>
      </w:r>
      <w:r w:rsidR="0034024C" w:rsidRPr="00A27321">
        <w:rPr>
          <w:rFonts w:asciiTheme="minorHAnsi" w:hAnsiTheme="minorHAnsi" w:cstheme="minorHAnsi"/>
          <w:szCs w:val="22"/>
        </w:rPr>
        <w:t>.</w:t>
      </w:r>
    </w:p>
    <w:p w14:paraId="5AE78BF9" w14:textId="6CF24FEC" w:rsidR="001020D7" w:rsidRPr="00A27321" w:rsidRDefault="001020D7" w:rsidP="001020D7">
      <w:pPr>
        <w:pStyle w:val="Nagwek2"/>
        <w:rPr>
          <w:rFonts w:asciiTheme="minorHAnsi" w:hAnsiTheme="minorHAnsi" w:cstheme="minorHAnsi"/>
          <w:szCs w:val="22"/>
          <w:lang w:val="pl-PL"/>
        </w:rPr>
      </w:pPr>
      <w:r w:rsidRPr="00A27321">
        <w:rPr>
          <w:rFonts w:asciiTheme="minorHAnsi" w:hAnsiTheme="minorHAnsi" w:cstheme="minorHAnsi"/>
          <w:szCs w:val="22"/>
          <w:lang w:val="pl-PL"/>
        </w:rPr>
        <w:lastRenderedPageBreak/>
        <w:t>Wykonawca oświadcza, że posiada aktualne ubezpieczenie od odpowiedzialności cywilnej w zakresie prowadzonej działalności gospodarczej, uwzględniające rozszerzenie odpowiedzialności ubezpieczyciela w szczególności na szkody powstałe wskutek niewykonania lub nienależytego wykonania umowy z sublimitem nie mniejszym niż ……………………….. PLN. Ubezpieczenie takie Wykonawca będzie utrzymywał przez okres obowiązywania Umowy i przez kolejne 12 miesięcy kalendarzowych po jego zakończeniu. Na każde żądanie Zamawiającego Wykonawca przedstawi w wyznaczonym przez Zamawiającego terminie aktualną polisę wraz z dowodem uiszczenia składki lub inny dokument potwierdzający posiadanie ubezpieczenia oraz opłacenie składki.</w:t>
      </w:r>
    </w:p>
    <w:p w14:paraId="02BA4357" w14:textId="2A68A3B5" w:rsidR="003577A2" w:rsidRPr="00A27321" w:rsidRDefault="003577A2" w:rsidP="001020D7">
      <w:pPr>
        <w:pStyle w:val="Nagwek2"/>
        <w:rPr>
          <w:rFonts w:asciiTheme="minorHAnsi" w:hAnsiTheme="minorHAnsi" w:cstheme="minorHAnsi"/>
          <w:szCs w:val="22"/>
          <w:lang w:val="pl-PL"/>
        </w:rPr>
      </w:pPr>
      <w:r w:rsidRPr="00A27321">
        <w:rPr>
          <w:rFonts w:asciiTheme="minorHAnsi" w:hAnsiTheme="minorHAnsi" w:cstheme="minorHAnsi"/>
          <w:szCs w:val="22"/>
          <w:lang w:val="pl-PL"/>
        </w:rPr>
        <w:t>Wykonawca zobowiązuje się współdziałać z Zamawiającym w czynnościach mających na celu rozpoczęcie prowadzenia rejestru akcjonariuszy od dnia 01.01.2021 r., w szczególności do przyjmowania przed dniem 01.01.2021 r. dokumentów akcji składanych przez akcjonariuszy lub Spółkę.</w:t>
      </w:r>
    </w:p>
    <w:p w14:paraId="619FDCCD" w14:textId="35185D26" w:rsidR="00290F5B" w:rsidRPr="00A27321" w:rsidRDefault="001020D7" w:rsidP="001020D7">
      <w:pPr>
        <w:pStyle w:val="Nagwek2"/>
        <w:rPr>
          <w:rFonts w:asciiTheme="minorHAnsi" w:hAnsiTheme="minorHAnsi" w:cstheme="minorHAnsi"/>
          <w:szCs w:val="22"/>
          <w:lang w:val="pl-PL"/>
        </w:rPr>
      </w:pPr>
      <w:r w:rsidRPr="00A27321">
        <w:rPr>
          <w:rFonts w:asciiTheme="minorHAnsi" w:hAnsiTheme="minorHAnsi" w:cstheme="minorHAnsi"/>
          <w:szCs w:val="22"/>
          <w:lang w:val="pl-PL"/>
        </w:rPr>
        <w:t xml:space="preserve">Wykonawca zobowiązuje się przekazywać Zamawiającemu na jego żądanie informacje związane z wykonywaną Umową oraz opracowywać na te potrzeby raporty, co nie stanowi podstawy do dodatkowego wynagrodzenia. W przypadku zgłoszenia takiego żądania Wykonawca zobowiązany jest dostarczyć takie informacje/raport w wyznaczonym przez Zamawiającego terminie. </w:t>
      </w:r>
    </w:p>
    <w:p w14:paraId="177D4E8C" w14:textId="25CA6C0C" w:rsidR="001020D7" w:rsidRPr="00A27321" w:rsidRDefault="001020D7" w:rsidP="001020D7">
      <w:pPr>
        <w:pStyle w:val="Nagwek2"/>
        <w:rPr>
          <w:rFonts w:asciiTheme="minorHAnsi" w:hAnsiTheme="minorHAnsi" w:cstheme="minorHAnsi"/>
          <w:szCs w:val="22"/>
          <w:lang w:val="pl-PL"/>
        </w:rPr>
      </w:pPr>
      <w:r w:rsidRPr="00A27321">
        <w:rPr>
          <w:rFonts w:asciiTheme="minorHAnsi" w:hAnsiTheme="minorHAnsi" w:cstheme="minorHAnsi"/>
          <w:szCs w:val="22"/>
          <w:lang w:val="pl-PL"/>
        </w:rPr>
        <w:t>Na każdym etapie wykonywania Umowy, jak również po zakończeniu jej obowiązywania, Wykonawca zobowiązuje się umożliwiać przedstawicielowi Zamawiającego wgląd do dokumentów przygotowywanych w ramach wykonywania Umowy oraz udzielać wszelkich informacji i wyjaśnień o sposobie wykonania Umowy.</w:t>
      </w:r>
    </w:p>
    <w:p w14:paraId="1C328FA7" w14:textId="029E8C69" w:rsidR="0034024C" w:rsidRPr="00A27321" w:rsidRDefault="0034024C" w:rsidP="001020D7">
      <w:pPr>
        <w:pStyle w:val="Nagwek2"/>
        <w:rPr>
          <w:rFonts w:asciiTheme="minorHAnsi" w:hAnsiTheme="minorHAnsi" w:cstheme="minorHAnsi"/>
          <w:szCs w:val="22"/>
          <w:lang w:val="pl-PL"/>
        </w:rPr>
      </w:pPr>
      <w:r w:rsidRPr="00A27321">
        <w:rPr>
          <w:rFonts w:asciiTheme="minorHAnsi" w:hAnsiTheme="minorHAnsi" w:cstheme="minorHAnsi"/>
          <w:szCs w:val="22"/>
          <w:lang w:val="pl-PL"/>
        </w:rPr>
        <w:t>Wykonawca zobowiązuje się niezwłocznie poinformować Zamawiającego o okolicznościach, które mogą lub mogłyby mieć wpływ na rzetelność, bezstronność i obiektywność w wykonywaniu czynności objętych niniejszą Umową (konflikt interesów). Przez konflikt interesów rozumie się konflikt interesów nie tylko z bezpośrednim interesem Zamawiającego, ale także z interesami innych podmiotów tworzących grupę kapitałową ENEA S.A.  Wykonawca zobowiązuje się w okresie trwania Umowy powstrzymać od zaciągania zobowiązań, które mogłyby mieć wpływ na rzetelność i obiektywność w wykonywaniu czynności objętych niniejszą Umową (konflikt interesów) i oświadcza, że w chwili zawarcia Umowy, nie wiążą go takie zobowiązania.</w:t>
      </w:r>
    </w:p>
    <w:p w14:paraId="203004FA" w14:textId="77777777" w:rsidR="0034024C" w:rsidRPr="00A27321" w:rsidRDefault="0034024C" w:rsidP="0034024C">
      <w:pPr>
        <w:pStyle w:val="Nagwek2"/>
        <w:spacing w:line="276" w:lineRule="auto"/>
        <w:rPr>
          <w:rFonts w:asciiTheme="minorHAnsi" w:hAnsiTheme="minorHAnsi" w:cstheme="minorHAnsi"/>
          <w:szCs w:val="22"/>
          <w:lang w:val="pl-PL"/>
        </w:rPr>
      </w:pPr>
      <w:r w:rsidRPr="00A27321">
        <w:rPr>
          <w:rFonts w:asciiTheme="minorHAnsi" w:hAnsiTheme="minorHAnsi" w:cstheme="minorHAnsi"/>
          <w:szCs w:val="22"/>
          <w:lang w:val="pl-PL"/>
        </w:rPr>
        <w:t xml:space="preserve">Wykonawca dołoży wszelkich starań, by w przypadku wystąpienia konfliktu interesów wyłączyć z realizacji niniejszej umowy osoby prawne lub fizyczne, co do których konflikt taki zachodzi. </w:t>
      </w:r>
    </w:p>
    <w:p w14:paraId="3E007977" w14:textId="3592CDC1" w:rsidR="00923FBE" w:rsidRPr="00A27321" w:rsidRDefault="0034024C" w:rsidP="0034024C">
      <w:pPr>
        <w:pStyle w:val="Nagwek2"/>
        <w:spacing w:line="276" w:lineRule="auto"/>
        <w:rPr>
          <w:rFonts w:asciiTheme="minorHAnsi" w:hAnsiTheme="minorHAnsi" w:cstheme="minorHAnsi"/>
          <w:szCs w:val="22"/>
          <w:lang w:val="pl-PL"/>
        </w:rPr>
      </w:pPr>
      <w:r w:rsidRPr="00A27321">
        <w:rPr>
          <w:rFonts w:asciiTheme="minorHAnsi" w:hAnsiTheme="minorHAnsi" w:cstheme="minorHAnsi"/>
          <w:szCs w:val="22"/>
          <w:lang w:val="pl-PL"/>
        </w:rPr>
        <w:t>W sytuacji, w której zaistniał lub może zaistnieć konflikt interesów, Zamawiający niezwłocznie poinformuje pisemnie Wykonawcę o dalszym toku postępowania, w szczególności w takiej sytuacji Zamawiający uprawniony będzie od odstąpienia od Umowy.</w:t>
      </w:r>
    </w:p>
    <w:p w14:paraId="5BEC47DE" w14:textId="77777777" w:rsidR="0034024C" w:rsidRPr="00A27321" w:rsidRDefault="0034024C" w:rsidP="0034024C">
      <w:pPr>
        <w:pStyle w:val="Tekstpodstawowy"/>
        <w:rPr>
          <w:rFonts w:asciiTheme="minorHAnsi" w:hAnsiTheme="minorHAnsi" w:cstheme="minorHAnsi"/>
          <w:sz w:val="22"/>
          <w:szCs w:val="22"/>
          <w:lang w:eastAsia="en-US"/>
        </w:rPr>
      </w:pPr>
    </w:p>
    <w:p w14:paraId="606DFC11" w14:textId="19D8BB4F" w:rsidR="00166614" w:rsidRPr="00A27321" w:rsidRDefault="006745DD" w:rsidP="0082200C">
      <w:pPr>
        <w:pStyle w:val="Nagwek1"/>
        <w:spacing w:before="0" w:line="276" w:lineRule="auto"/>
        <w:rPr>
          <w:rFonts w:asciiTheme="minorHAnsi" w:hAnsiTheme="minorHAnsi" w:cstheme="minorHAnsi"/>
          <w:szCs w:val="22"/>
          <w:lang w:val="pl-PL"/>
        </w:rPr>
      </w:pPr>
      <w:r w:rsidRPr="00A27321">
        <w:rPr>
          <w:rFonts w:asciiTheme="minorHAnsi" w:hAnsiTheme="minorHAnsi" w:cstheme="minorHAnsi"/>
          <w:szCs w:val="22"/>
          <w:u w:val="single"/>
          <w:lang w:val="pl-PL"/>
        </w:rPr>
        <w:t>WYNAGRODZENIE</w:t>
      </w:r>
      <w:r w:rsidRPr="00A27321">
        <w:rPr>
          <w:rFonts w:asciiTheme="minorHAnsi" w:hAnsiTheme="minorHAnsi" w:cstheme="minorHAnsi"/>
          <w:szCs w:val="22"/>
          <w:lang w:val="pl-PL"/>
        </w:rPr>
        <w:t xml:space="preserve"> </w:t>
      </w:r>
      <w:r w:rsidR="00A23B85" w:rsidRPr="00A27321">
        <w:rPr>
          <w:rFonts w:asciiTheme="minorHAnsi" w:hAnsiTheme="minorHAnsi" w:cstheme="minorHAnsi"/>
          <w:szCs w:val="22"/>
          <w:lang w:val="pl-PL"/>
        </w:rPr>
        <w:t xml:space="preserve"> </w:t>
      </w:r>
    </w:p>
    <w:p w14:paraId="3EA06692" w14:textId="77777777" w:rsidR="00F17594" w:rsidRPr="00A27321" w:rsidRDefault="004F3F8F" w:rsidP="00F17594">
      <w:pPr>
        <w:pStyle w:val="Nagwek2"/>
        <w:tabs>
          <w:tab w:val="clear" w:pos="709"/>
        </w:tabs>
        <w:spacing w:before="0" w:line="276" w:lineRule="auto"/>
        <w:rPr>
          <w:rFonts w:asciiTheme="minorHAnsi" w:hAnsiTheme="minorHAnsi" w:cstheme="minorHAnsi"/>
          <w:bCs w:val="0"/>
          <w:iCs w:val="0"/>
          <w:szCs w:val="22"/>
          <w:lang w:val="pl-PL"/>
        </w:rPr>
      </w:pPr>
      <w:r w:rsidRPr="00A27321">
        <w:rPr>
          <w:rFonts w:asciiTheme="minorHAnsi" w:hAnsiTheme="minorHAnsi" w:cstheme="minorHAnsi"/>
          <w:bCs w:val="0"/>
          <w:iCs w:val="0"/>
          <w:szCs w:val="22"/>
          <w:lang w:val="pl-PL"/>
        </w:rPr>
        <w:t xml:space="preserve">Z tytułu należytego wykonania Umowy przez </w:t>
      </w:r>
      <w:r w:rsidR="003B747B" w:rsidRPr="00A27321">
        <w:rPr>
          <w:rFonts w:asciiTheme="minorHAnsi" w:hAnsiTheme="minorHAnsi" w:cstheme="minorHAnsi"/>
          <w:bCs w:val="0"/>
          <w:iCs w:val="0"/>
          <w:szCs w:val="22"/>
          <w:lang w:val="pl-PL"/>
        </w:rPr>
        <w:t>Wykonawc</w:t>
      </w:r>
      <w:r w:rsidR="00D12DD6" w:rsidRPr="00A27321">
        <w:rPr>
          <w:rFonts w:asciiTheme="minorHAnsi" w:hAnsiTheme="minorHAnsi" w:cstheme="minorHAnsi"/>
          <w:bCs w:val="0"/>
          <w:iCs w:val="0"/>
          <w:szCs w:val="22"/>
          <w:lang w:val="pl-PL"/>
        </w:rPr>
        <w:t>ę</w:t>
      </w:r>
      <w:r w:rsidRPr="00A27321">
        <w:rPr>
          <w:rFonts w:asciiTheme="minorHAnsi" w:hAnsiTheme="minorHAnsi" w:cstheme="minorHAnsi"/>
          <w:bCs w:val="0"/>
          <w:iCs w:val="0"/>
          <w:szCs w:val="22"/>
          <w:lang w:val="pl-PL"/>
        </w:rPr>
        <w:t xml:space="preserve"> Zamawia</w:t>
      </w:r>
      <w:r w:rsidR="00AC1BCD" w:rsidRPr="00A27321">
        <w:rPr>
          <w:rFonts w:asciiTheme="minorHAnsi" w:hAnsiTheme="minorHAnsi" w:cstheme="minorHAnsi"/>
          <w:bCs w:val="0"/>
          <w:iCs w:val="0"/>
          <w:szCs w:val="22"/>
          <w:lang w:val="pl-PL"/>
        </w:rPr>
        <w:t xml:space="preserve">jący zobowiązuje się do zapłaty </w:t>
      </w:r>
      <w:r w:rsidR="0034024C" w:rsidRPr="00A27321">
        <w:rPr>
          <w:rFonts w:asciiTheme="minorHAnsi" w:hAnsiTheme="minorHAnsi" w:cstheme="minorHAnsi"/>
          <w:bCs w:val="0"/>
          <w:iCs w:val="0"/>
          <w:szCs w:val="22"/>
          <w:lang w:val="pl-PL"/>
        </w:rPr>
        <w:t>Wykonawcy</w:t>
      </w:r>
      <w:r w:rsidR="00F17594" w:rsidRPr="00A27321">
        <w:rPr>
          <w:rFonts w:asciiTheme="minorHAnsi" w:hAnsiTheme="minorHAnsi" w:cstheme="minorHAnsi"/>
          <w:bCs w:val="0"/>
          <w:iCs w:val="0"/>
          <w:szCs w:val="22"/>
          <w:lang w:val="pl-PL"/>
        </w:rPr>
        <w:t>:</w:t>
      </w:r>
    </w:p>
    <w:p w14:paraId="641F6351" w14:textId="3AA16FA0" w:rsidR="003F2E04" w:rsidRPr="00A27321" w:rsidRDefault="00F17594" w:rsidP="003F2E04">
      <w:pPr>
        <w:pStyle w:val="Nagwek2"/>
        <w:numPr>
          <w:ilvl w:val="0"/>
          <w:numId w:val="0"/>
        </w:numPr>
        <w:spacing w:before="0" w:line="276" w:lineRule="auto"/>
        <w:ind w:left="709"/>
        <w:rPr>
          <w:rFonts w:asciiTheme="minorHAnsi" w:hAnsiTheme="minorHAnsi" w:cstheme="minorHAnsi"/>
          <w:bCs w:val="0"/>
          <w:iCs w:val="0"/>
          <w:szCs w:val="22"/>
          <w:lang w:val="pl-PL"/>
        </w:rPr>
      </w:pPr>
      <w:r w:rsidRPr="00A27321">
        <w:rPr>
          <w:rFonts w:asciiTheme="minorHAnsi" w:hAnsiTheme="minorHAnsi" w:cstheme="minorHAnsi"/>
          <w:bCs w:val="0"/>
          <w:iCs w:val="0"/>
          <w:szCs w:val="22"/>
          <w:lang w:val="pl-PL"/>
        </w:rPr>
        <w:lastRenderedPageBreak/>
        <w:t xml:space="preserve">a) </w:t>
      </w:r>
      <w:r w:rsidR="0034024C" w:rsidRPr="00A27321">
        <w:rPr>
          <w:rFonts w:asciiTheme="minorHAnsi" w:hAnsiTheme="minorHAnsi" w:cstheme="minorHAnsi"/>
          <w:bCs w:val="0"/>
          <w:iCs w:val="0"/>
          <w:szCs w:val="22"/>
          <w:lang w:val="pl-PL"/>
        </w:rPr>
        <w:t xml:space="preserve"> ryczałtowego miesięcznego </w:t>
      </w:r>
      <w:r w:rsidR="00AC1BCD" w:rsidRPr="00A27321">
        <w:rPr>
          <w:rFonts w:asciiTheme="minorHAnsi" w:hAnsiTheme="minorHAnsi" w:cstheme="minorHAnsi"/>
          <w:bCs w:val="0"/>
          <w:iCs w:val="0"/>
          <w:szCs w:val="22"/>
          <w:lang w:val="pl-PL"/>
        </w:rPr>
        <w:t>wynagrodzenia</w:t>
      </w:r>
      <w:r w:rsidR="00C07308" w:rsidRPr="00A27321">
        <w:rPr>
          <w:rFonts w:asciiTheme="minorHAnsi" w:hAnsiTheme="minorHAnsi" w:cstheme="minorHAnsi"/>
          <w:bCs w:val="0"/>
          <w:iCs w:val="0"/>
          <w:szCs w:val="22"/>
          <w:lang w:val="pl-PL"/>
        </w:rPr>
        <w:t xml:space="preserve"> </w:t>
      </w:r>
      <w:r w:rsidR="003577A2" w:rsidRPr="00A27321">
        <w:rPr>
          <w:rFonts w:asciiTheme="minorHAnsi" w:hAnsiTheme="minorHAnsi" w:cstheme="minorHAnsi"/>
          <w:bCs w:val="0"/>
          <w:iCs w:val="0"/>
          <w:szCs w:val="22"/>
          <w:lang w:val="pl-PL"/>
        </w:rPr>
        <w:t>w kwocie ………….. zł netto, począwszy od dnia 01.01.2021 r.</w:t>
      </w:r>
    </w:p>
    <w:p w14:paraId="3AB1D60E" w14:textId="3F369BFD" w:rsidR="003F2E04" w:rsidRPr="00A27321" w:rsidRDefault="00F17594" w:rsidP="003F2E04">
      <w:pPr>
        <w:pStyle w:val="Nagwek2"/>
        <w:numPr>
          <w:ilvl w:val="0"/>
          <w:numId w:val="0"/>
        </w:numPr>
        <w:spacing w:before="0" w:line="276" w:lineRule="auto"/>
        <w:ind w:left="709"/>
        <w:rPr>
          <w:rFonts w:asciiTheme="minorHAnsi" w:hAnsiTheme="minorHAnsi" w:cstheme="minorHAnsi"/>
          <w:bCs w:val="0"/>
          <w:iCs w:val="0"/>
          <w:szCs w:val="22"/>
          <w:lang w:val="pl-PL"/>
        </w:rPr>
      </w:pPr>
      <w:r w:rsidRPr="00A27321">
        <w:rPr>
          <w:rFonts w:asciiTheme="minorHAnsi" w:hAnsiTheme="minorHAnsi" w:cstheme="minorHAnsi"/>
          <w:szCs w:val="22"/>
        </w:rPr>
        <w:t xml:space="preserve">b) wynagrodzenia za </w:t>
      </w:r>
      <w:r w:rsidR="003F2E04" w:rsidRPr="00A27321">
        <w:rPr>
          <w:rFonts w:asciiTheme="minorHAnsi" w:hAnsiTheme="minorHAnsi" w:cstheme="minorHAnsi"/>
          <w:szCs w:val="22"/>
        </w:rPr>
        <w:t xml:space="preserve">pośredniczenie w wykonywaniu zobowiązań pieniężnych Zamawiającego wobec Akcjonariuszy z przysługujących im praw z Akcji, w tym prowadzenia </w:t>
      </w:r>
      <w:r w:rsidR="003577A2" w:rsidRPr="00A27321">
        <w:rPr>
          <w:rFonts w:asciiTheme="minorHAnsi" w:hAnsiTheme="minorHAnsi" w:cstheme="minorHAnsi"/>
          <w:szCs w:val="22"/>
        </w:rPr>
        <w:t>w tym celu rachunku pieniężnego w wysokości …….. zł netto za każdą czynność.</w:t>
      </w:r>
    </w:p>
    <w:p w14:paraId="09E47E08" w14:textId="6DA90730" w:rsidR="00F17594" w:rsidRPr="00A27321" w:rsidRDefault="00F17594" w:rsidP="00F17594">
      <w:pPr>
        <w:pStyle w:val="Nagwek2"/>
        <w:numPr>
          <w:ilvl w:val="0"/>
          <w:numId w:val="0"/>
        </w:numPr>
        <w:ind w:left="709"/>
        <w:rPr>
          <w:rFonts w:asciiTheme="minorHAnsi" w:hAnsiTheme="minorHAnsi" w:cstheme="minorHAnsi"/>
          <w:szCs w:val="22"/>
          <w:lang w:val="pl-PL"/>
        </w:rPr>
      </w:pPr>
    </w:p>
    <w:p w14:paraId="672D4341" w14:textId="3FE44725" w:rsidR="00F17594" w:rsidRPr="00A27321" w:rsidRDefault="00F17594" w:rsidP="0034024C">
      <w:pPr>
        <w:pStyle w:val="Nagwek2"/>
        <w:rPr>
          <w:rFonts w:asciiTheme="minorHAnsi" w:hAnsiTheme="minorHAnsi" w:cstheme="minorHAnsi"/>
          <w:szCs w:val="22"/>
          <w:lang w:val="pl-PL"/>
        </w:rPr>
      </w:pPr>
      <w:r w:rsidRPr="00A27321">
        <w:rPr>
          <w:rFonts w:asciiTheme="minorHAnsi" w:hAnsiTheme="minorHAnsi" w:cstheme="minorHAnsi"/>
          <w:szCs w:val="22"/>
          <w:lang w:val="pl-PL"/>
        </w:rPr>
        <w:t>Wynagrodzenie, o którym mowa w pkt 4.1.  zostanie powiększone o należny podatek VAT.</w:t>
      </w:r>
    </w:p>
    <w:p w14:paraId="7E0268B1" w14:textId="6B33F5D1" w:rsidR="0034024C" w:rsidRPr="00A27321" w:rsidRDefault="0034024C" w:rsidP="0034024C">
      <w:pPr>
        <w:pStyle w:val="Nagwek2"/>
        <w:rPr>
          <w:rFonts w:asciiTheme="minorHAnsi" w:hAnsiTheme="minorHAnsi" w:cstheme="minorHAnsi"/>
          <w:szCs w:val="22"/>
          <w:lang w:val="pl-PL"/>
        </w:rPr>
      </w:pPr>
      <w:r w:rsidRPr="00A27321">
        <w:rPr>
          <w:rFonts w:asciiTheme="minorHAnsi" w:hAnsiTheme="minorHAnsi" w:cstheme="minorHAnsi"/>
          <w:bCs w:val="0"/>
          <w:iCs w:val="0"/>
          <w:szCs w:val="22"/>
          <w:lang w:val="pl-PL"/>
        </w:rPr>
        <w:t xml:space="preserve">Wynagrodzenie, o którym mowa w ust. </w:t>
      </w:r>
      <w:r w:rsidR="003F2E04" w:rsidRPr="00A27321">
        <w:rPr>
          <w:rFonts w:asciiTheme="minorHAnsi" w:hAnsiTheme="minorHAnsi" w:cstheme="minorHAnsi"/>
          <w:bCs w:val="0"/>
          <w:iCs w:val="0"/>
          <w:szCs w:val="22"/>
          <w:lang w:val="pl-PL"/>
        </w:rPr>
        <w:t>4.1.</w:t>
      </w:r>
      <w:r w:rsidRPr="00A27321">
        <w:rPr>
          <w:rFonts w:asciiTheme="minorHAnsi" w:hAnsiTheme="minorHAnsi" w:cstheme="minorHAnsi"/>
          <w:bCs w:val="0"/>
          <w:iCs w:val="0"/>
          <w:szCs w:val="22"/>
          <w:lang w:val="pl-PL"/>
        </w:rPr>
        <w:t>, jest należne od miesiąca, w którym Wykonawca rozpocznie świadczenie na rzecz Zamawiającego Usługi.</w:t>
      </w:r>
    </w:p>
    <w:p w14:paraId="1311EA8D" w14:textId="777B3E1D" w:rsidR="00A23D13" w:rsidRPr="00A27321" w:rsidRDefault="0034024C" w:rsidP="0034024C">
      <w:pPr>
        <w:pStyle w:val="Nagwek2"/>
        <w:rPr>
          <w:rFonts w:asciiTheme="minorHAnsi" w:hAnsiTheme="minorHAnsi" w:cstheme="minorHAnsi"/>
          <w:szCs w:val="22"/>
          <w:lang w:val="pl-PL"/>
        </w:rPr>
      </w:pPr>
      <w:r w:rsidRPr="00A27321">
        <w:rPr>
          <w:rFonts w:asciiTheme="minorHAnsi" w:hAnsiTheme="minorHAnsi" w:cstheme="minorHAnsi"/>
          <w:szCs w:val="22"/>
          <w:lang w:val="pl-PL"/>
        </w:rPr>
        <w:t xml:space="preserve">Wynagrodzenie, o którym mowa w pkt 4.1. </w:t>
      </w:r>
      <w:r w:rsidR="003F2E04" w:rsidRPr="00A27321">
        <w:rPr>
          <w:rFonts w:asciiTheme="minorHAnsi" w:hAnsiTheme="minorHAnsi" w:cstheme="minorHAnsi"/>
          <w:szCs w:val="22"/>
          <w:lang w:val="pl-PL"/>
        </w:rPr>
        <w:t xml:space="preserve">lita a) </w:t>
      </w:r>
      <w:r w:rsidRPr="00A27321">
        <w:rPr>
          <w:rFonts w:asciiTheme="minorHAnsi" w:hAnsiTheme="minorHAnsi" w:cstheme="minorHAnsi"/>
          <w:szCs w:val="22"/>
          <w:lang w:val="pl-PL"/>
        </w:rPr>
        <w:t xml:space="preserve">obejmuje wszystkie czynności wykonywane w danym miesiącu przez Zamawiającego w ramach Umowy. </w:t>
      </w:r>
      <w:r w:rsidR="00923FBE" w:rsidRPr="00A27321">
        <w:rPr>
          <w:rFonts w:asciiTheme="minorHAnsi" w:hAnsiTheme="minorHAnsi" w:cstheme="minorHAnsi"/>
          <w:szCs w:val="22"/>
          <w:lang w:val="pl-PL"/>
        </w:rPr>
        <w:t xml:space="preserve">Zamawiający, oprócz zapłaty wynagrodzenia określonego w pkt </w:t>
      </w:r>
      <w:r w:rsidR="00F15A9D" w:rsidRPr="00A27321">
        <w:rPr>
          <w:rFonts w:asciiTheme="minorHAnsi" w:hAnsiTheme="minorHAnsi" w:cstheme="minorHAnsi"/>
          <w:szCs w:val="22"/>
          <w:lang w:val="pl-PL"/>
        </w:rPr>
        <w:t>4</w:t>
      </w:r>
      <w:r w:rsidR="00923FBE" w:rsidRPr="00A27321">
        <w:rPr>
          <w:rFonts w:asciiTheme="minorHAnsi" w:hAnsiTheme="minorHAnsi" w:cstheme="minorHAnsi"/>
          <w:szCs w:val="22"/>
          <w:lang w:val="pl-PL"/>
        </w:rPr>
        <w:t>.1., nie jest zobowiązany do zwrotu W</w:t>
      </w:r>
      <w:r w:rsidR="0082200C" w:rsidRPr="00A27321">
        <w:rPr>
          <w:rFonts w:asciiTheme="minorHAnsi" w:hAnsiTheme="minorHAnsi" w:cstheme="minorHAnsi"/>
          <w:szCs w:val="22"/>
          <w:lang w:val="pl-PL"/>
        </w:rPr>
        <w:t xml:space="preserve">ykonawcy jakichkolwiek wydatków, </w:t>
      </w:r>
      <w:r w:rsidR="00923FBE" w:rsidRPr="00A27321">
        <w:rPr>
          <w:rFonts w:asciiTheme="minorHAnsi" w:hAnsiTheme="minorHAnsi" w:cstheme="minorHAnsi"/>
          <w:szCs w:val="22"/>
          <w:lang w:val="pl-PL"/>
        </w:rPr>
        <w:t xml:space="preserve">kosztów związanych z wykonywaniem niniejszej Umowy bądź zapłaty jakiegokolwiek dodatkowego lub uzupełniającego wynagrodzenia. </w:t>
      </w:r>
    </w:p>
    <w:p w14:paraId="07607CA1" w14:textId="77777777" w:rsidR="00453CC9" w:rsidRPr="00A27321" w:rsidRDefault="00A23D13" w:rsidP="00453CC9">
      <w:pPr>
        <w:pStyle w:val="Nagwek2"/>
        <w:tabs>
          <w:tab w:val="clear" w:pos="709"/>
        </w:tabs>
        <w:spacing w:before="0" w:line="276" w:lineRule="auto"/>
        <w:rPr>
          <w:rFonts w:asciiTheme="minorHAnsi" w:hAnsiTheme="minorHAnsi" w:cstheme="minorHAnsi"/>
          <w:szCs w:val="22"/>
          <w:lang w:val="pl-PL"/>
        </w:rPr>
      </w:pPr>
      <w:r w:rsidRPr="00A27321">
        <w:rPr>
          <w:rFonts w:asciiTheme="minorHAnsi" w:hAnsiTheme="minorHAnsi" w:cstheme="minorHAnsi"/>
          <w:szCs w:val="22"/>
          <w:lang w:val="pl-PL"/>
        </w:rPr>
        <w:t xml:space="preserve">Płatność Wynagrodzenia nastąpi przelewem na wskazany na fakturze rachunek bankowy w terminie 30 dni od daty doręczenia </w:t>
      </w:r>
      <w:r w:rsidR="009F12C7" w:rsidRPr="00A27321">
        <w:rPr>
          <w:rFonts w:asciiTheme="minorHAnsi" w:hAnsiTheme="minorHAnsi" w:cstheme="minorHAnsi"/>
          <w:szCs w:val="22"/>
          <w:lang w:val="pl-PL"/>
        </w:rPr>
        <w:t>Zamawiającemu</w:t>
      </w:r>
      <w:r w:rsidR="00FD5CE8" w:rsidRPr="00A27321">
        <w:rPr>
          <w:rFonts w:asciiTheme="minorHAnsi" w:hAnsiTheme="minorHAnsi" w:cstheme="minorHAnsi"/>
          <w:szCs w:val="22"/>
          <w:lang w:val="pl-PL"/>
        </w:rPr>
        <w:t xml:space="preserve"> Umowy</w:t>
      </w:r>
      <w:r w:rsidR="009F12C7" w:rsidRPr="00A27321">
        <w:rPr>
          <w:rFonts w:asciiTheme="minorHAnsi" w:hAnsiTheme="minorHAnsi" w:cstheme="minorHAnsi"/>
          <w:szCs w:val="22"/>
          <w:lang w:val="pl-PL"/>
        </w:rPr>
        <w:t xml:space="preserve"> </w:t>
      </w:r>
      <w:r w:rsidRPr="00A27321">
        <w:rPr>
          <w:rFonts w:asciiTheme="minorHAnsi" w:hAnsiTheme="minorHAnsi" w:cstheme="minorHAnsi"/>
          <w:szCs w:val="22"/>
          <w:lang w:val="pl-PL"/>
        </w:rPr>
        <w:t>faktury VAT.</w:t>
      </w:r>
      <w:r w:rsidR="00181D93" w:rsidRPr="00A27321">
        <w:rPr>
          <w:rFonts w:asciiTheme="minorHAnsi" w:hAnsiTheme="minorHAnsi" w:cstheme="minorHAnsi"/>
          <w:szCs w:val="22"/>
          <w:lang w:val="pl-PL"/>
        </w:rPr>
        <w:t xml:space="preserve"> </w:t>
      </w:r>
    </w:p>
    <w:p w14:paraId="14CD2BE9" w14:textId="185FAC2C" w:rsidR="00453CC9" w:rsidRPr="00A27321" w:rsidRDefault="00453CC9" w:rsidP="00453CC9">
      <w:pPr>
        <w:pStyle w:val="Nagwek2"/>
        <w:tabs>
          <w:tab w:val="clear" w:pos="709"/>
        </w:tabs>
        <w:spacing w:before="0" w:line="276" w:lineRule="auto"/>
        <w:rPr>
          <w:rFonts w:asciiTheme="minorHAnsi" w:hAnsiTheme="minorHAnsi" w:cstheme="minorHAnsi"/>
          <w:szCs w:val="22"/>
          <w:lang w:val="pl-PL"/>
        </w:rPr>
      </w:pPr>
      <w:r w:rsidRPr="00A27321">
        <w:rPr>
          <w:rFonts w:asciiTheme="minorHAnsi" w:hAnsiTheme="minorHAnsi" w:cstheme="minorHAnsi"/>
          <w:szCs w:val="22"/>
        </w:rPr>
        <w:t>Faktury, o których mowa w ustępach powyżej, będą kierowane przez Wykonawcę na następujący adres: Enea Elektrownia Połaniec Spółka Akcyjna Centrum Zarządzania Dokumentami ul. Zacisze 28 65-775 Zielona Góra</w:t>
      </w:r>
      <w:r w:rsidR="0055610C" w:rsidRPr="00A27321">
        <w:rPr>
          <w:rFonts w:asciiTheme="minorHAnsi" w:hAnsiTheme="minorHAnsi" w:cstheme="minorHAnsi"/>
          <w:szCs w:val="22"/>
        </w:rPr>
        <w:t xml:space="preserve">. </w:t>
      </w:r>
    </w:p>
    <w:p w14:paraId="21316094" w14:textId="2CDC26E7" w:rsidR="00453CC9" w:rsidRPr="00A27321" w:rsidRDefault="00453CC9" w:rsidP="00453CC9">
      <w:pPr>
        <w:pStyle w:val="Nagwek2"/>
        <w:tabs>
          <w:tab w:val="clear" w:pos="709"/>
        </w:tabs>
        <w:spacing w:before="0" w:line="276" w:lineRule="auto"/>
        <w:rPr>
          <w:rFonts w:asciiTheme="minorHAnsi" w:hAnsiTheme="minorHAnsi" w:cstheme="minorHAnsi"/>
          <w:szCs w:val="22"/>
          <w:lang w:val="pl-PL"/>
        </w:rPr>
      </w:pPr>
      <w:r w:rsidRPr="00A27321">
        <w:rPr>
          <w:rFonts w:asciiTheme="minorHAnsi" w:hAnsiTheme="minorHAnsi" w:cstheme="minorHAnsi"/>
          <w:szCs w:val="22"/>
        </w:rPr>
        <w:t>Dopuszcza się przesyłanie faktur drogą elektroniczną na adres: faktury.elektroniczne@enea.pl w dowolnym formacie elektronicznym, w wersji nieedytowalnej (celem zapewnienia autentyczności pochodzenia i integralności treści faktury). Jeżeli Wykonawca skorzysta z elektronicznej formy przesyłania faktur – nie przesyła w takim wypadku wersji papierowej dokumentu (faktury).</w:t>
      </w:r>
    </w:p>
    <w:p w14:paraId="23F45F5A" w14:textId="28ECCDE4" w:rsidR="009F12C7" w:rsidRPr="00A27321" w:rsidRDefault="00181D93" w:rsidP="0082200C">
      <w:pPr>
        <w:pStyle w:val="Nagwek2"/>
        <w:tabs>
          <w:tab w:val="clear" w:pos="709"/>
        </w:tabs>
        <w:spacing w:before="0" w:line="276" w:lineRule="auto"/>
        <w:rPr>
          <w:rFonts w:asciiTheme="minorHAnsi" w:hAnsiTheme="minorHAnsi" w:cstheme="minorHAnsi"/>
          <w:szCs w:val="22"/>
          <w:lang w:val="pl-PL"/>
        </w:rPr>
      </w:pPr>
      <w:r w:rsidRPr="00A27321">
        <w:rPr>
          <w:rFonts w:asciiTheme="minorHAnsi" w:hAnsiTheme="minorHAnsi" w:cstheme="minorHAnsi"/>
          <w:szCs w:val="22"/>
          <w:lang w:val="pl-PL"/>
        </w:rPr>
        <w:t>Wykonawca nie j</w:t>
      </w:r>
      <w:r w:rsidR="0082200C" w:rsidRPr="00A27321">
        <w:rPr>
          <w:rFonts w:asciiTheme="minorHAnsi" w:hAnsiTheme="minorHAnsi" w:cstheme="minorHAnsi"/>
          <w:szCs w:val="22"/>
          <w:lang w:val="pl-PL"/>
        </w:rPr>
        <w:t>est uprawniony</w:t>
      </w:r>
      <w:r w:rsidRPr="00A27321">
        <w:rPr>
          <w:rFonts w:asciiTheme="minorHAnsi" w:hAnsiTheme="minorHAnsi" w:cstheme="minorHAnsi"/>
          <w:szCs w:val="22"/>
          <w:lang w:val="pl-PL"/>
        </w:rPr>
        <w:t xml:space="preserve"> do wystawiania faktur </w:t>
      </w:r>
      <w:r w:rsidR="0082200C" w:rsidRPr="00A27321">
        <w:rPr>
          <w:rFonts w:asciiTheme="minorHAnsi" w:hAnsiTheme="minorHAnsi" w:cstheme="minorHAnsi"/>
          <w:szCs w:val="22"/>
          <w:lang w:val="pl-PL"/>
        </w:rPr>
        <w:t xml:space="preserve">VAT </w:t>
      </w:r>
      <w:r w:rsidRPr="00A27321">
        <w:rPr>
          <w:rFonts w:asciiTheme="minorHAnsi" w:hAnsiTheme="minorHAnsi" w:cstheme="minorHAnsi"/>
          <w:szCs w:val="22"/>
          <w:lang w:val="pl-PL"/>
        </w:rPr>
        <w:t xml:space="preserve">za czynności, które nie zostały odebrane przez Zamawiającego. </w:t>
      </w:r>
    </w:p>
    <w:p w14:paraId="76632151" w14:textId="77777777" w:rsidR="0055610C" w:rsidRPr="00A27321" w:rsidRDefault="009F12C7" w:rsidP="0055610C">
      <w:pPr>
        <w:pStyle w:val="Nagwek2"/>
        <w:tabs>
          <w:tab w:val="clear" w:pos="709"/>
        </w:tabs>
        <w:spacing w:before="0" w:line="276" w:lineRule="auto"/>
        <w:rPr>
          <w:rFonts w:asciiTheme="minorHAnsi" w:hAnsiTheme="minorHAnsi" w:cstheme="minorHAnsi"/>
          <w:szCs w:val="22"/>
          <w:lang w:val="pl-PL"/>
        </w:rPr>
      </w:pPr>
      <w:r w:rsidRPr="00A27321">
        <w:rPr>
          <w:rFonts w:asciiTheme="minorHAnsi" w:hAnsiTheme="minorHAnsi" w:cstheme="minorHAnsi"/>
          <w:szCs w:val="22"/>
          <w:lang w:val="pl-PL"/>
        </w:rPr>
        <w:t>Za datę uregulowania należności przyjmuje się datę obciążenia rachunku bankowego Zamawiającego.</w:t>
      </w:r>
    </w:p>
    <w:p w14:paraId="335D477A" w14:textId="3E5C4F83" w:rsidR="0055610C" w:rsidRPr="00A27321" w:rsidRDefault="0055610C" w:rsidP="0055610C">
      <w:pPr>
        <w:pStyle w:val="Nagwek2"/>
        <w:tabs>
          <w:tab w:val="clear" w:pos="709"/>
        </w:tabs>
        <w:spacing w:before="0" w:line="276" w:lineRule="auto"/>
        <w:rPr>
          <w:rFonts w:asciiTheme="minorHAnsi" w:hAnsiTheme="minorHAnsi" w:cstheme="minorHAnsi"/>
          <w:szCs w:val="22"/>
          <w:lang w:val="pl-PL"/>
        </w:rPr>
      </w:pPr>
      <w:r w:rsidRPr="00A27321">
        <w:rPr>
          <w:rFonts w:asciiTheme="minorHAnsi" w:hAnsiTheme="minorHAnsi" w:cstheme="minorHAnsi"/>
          <w:szCs w:val="22"/>
        </w:rPr>
        <w:t>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w:t>
      </w:r>
    </w:p>
    <w:p w14:paraId="17C17E2B" w14:textId="67A3F4AD" w:rsidR="005532C5" w:rsidRPr="00A27321" w:rsidRDefault="005532C5" w:rsidP="00266A20">
      <w:pPr>
        <w:pStyle w:val="Tekstpodstawowy"/>
        <w:spacing w:line="276" w:lineRule="auto"/>
        <w:rPr>
          <w:rFonts w:asciiTheme="minorHAnsi" w:hAnsiTheme="minorHAnsi" w:cstheme="minorHAnsi"/>
          <w:sz w:val="22"/>
          <w:szCs w:val="22"/>
          <w:lang w:eastAsia="en-US"/>
        </w:rPr>
      </w:pPr>
    </w:p>
    <w:p w14:paraId="5D0CFEE4" w14:textId="5200F2ED" w:rsidR="00453CC9" w:rsidRPr="00A27321" w:rsidRDefault="00453CC9" w:rsidP="00453CC9">
      <w:pPr>
        <w:pStyle w:val="Nagwek1"/>
        <w:spacing w:before="0" w:line="276" w:lineRule="auto"/>
        <w:rPr>
          <w:rFonts w:asciiTheme="minorHAnsi" w:hAnsiTheme="minorHAnsi" w:cstheme="minorHAnsi"/>
          <w:szCs w:val="22"/>
          <w:u w:val="single"/>
          <w:lang w:val="pl-PL"/>
        </w:rPr>
      </w:pPr>
      <w:r w:rsidRPr="00A27321">
        <w:rPr>
          <w:rFonts w:asciiTheme="minorHAnsi" w:hAnsiTheme="minorHAnsi" w:cstheme="minorHAnsi"/>
          <w:szCs w:val="22"/>
          <w:u w:val="single"/>
          <w:lang w:val="pl-PL"/>
        </w:rPr>
        <w:lastRenderedPageBreak/>
        <w:t>POUFNOŚĆ</w:t>
      </w:r>
    </w:p>
    <w:p w14:paraId="177DF472" w14:textId="77777777" w:rsidR="00453CC9" w:rsidRPr="00A27321" w:rsidRDefault="00453CC9" w:rsidP="00453CC9">
      <w:pPr>
        <w:pStyle w:val="Nagwek2"/>
        <w:spacing w:line="276" w:lineRule="auto"/>
        <w:rPr>
          <w:rFonts w:asciiTheme="minorHAnsi" w:eastAsia="Calibri" w:hAnsiTheme="minorHAnsi" w:cstheme="minorHAnsi"/>
          <w:szCs w:val="22"/>
          <w:lang w:val="pl-PL" w:bidi="pl-PL"/>
        </w:rPr>
      </w:pPr>
      <w:r w:rsidRPr="00A27321">
        <w:rPr>
          <w:rFonts w:asciiTheme="minorHAnsi" w:eastAsia="Calibri" w:hAnsiTheme="minorHAnsi" w:cstheme="minorHAnsi"/>
          <w:szCs w:val="22"/>
          <w:lang w:bidi="pl-PL"/>
        </w:rPr>
        <w:t>Wykonawca nie może podawać do wiadomości publicznej, w szczególności publikować, jakiejkolwiek części Umowy.</w:t>
      </w:r>
    </w:p>
    <w:p w14:paraId="58142959" w14:textId="77777777" w:rsidR="00453CC9" w:rsidRPr="00A27321" w:rsidRDefault="00453CC9" w:rsidP="00453CC9">
      <w:pPr>
        <w:pStyle w:val="Nagwek2"/>
        <w:spacing w:line="276" w:lineRule="auto"/>
        <w:rPr>
          <w:rFonts w:asciiTheme="minorHAnsi" w:eastAsia="Calibri" w:hAnsiTheme="minorHAnsi" w:cstheme="minorHAnsi"/>
          <w:szCs w:val="22"/>
          <w:lang w:val="pl-PL" w:bidi="pl-PL"/>
        </w:rPr>
      </w:pPr>
      <w:r w:rsidRPr="00A27321">
        <w:rPr>
          <w:rFonts w:asciiTheme="minorHAnsi" w:eastAsia="Calibri" w:hAnsiTheme="minorHAnsi" w:cstheme="minorHAnsi"/>
          <w:szCs w:val="22"/>
          <w:lang w:bidi="pl-PL"/>
        </w:rPr>
        <w:t>Zamawiający oświadcza, że wszelkie informacje uzyskane przez Wykonawcę w związku z zawarciem lub wykonywaniem niniejszej Umowy albo przy okazji tych zdarzeń, stanowią tajemnicę przedsiębiorstwa Zamawiającego w rozumieniu art. 11 ust. 2 ustawy z dnia 16 kwietnia 1993 r. o zwalczaniu nieuczciwej konkurencji (t.j. Dz. U. z 2018 r., poz. 419 z późn. zm.), chyba że informacje te są lub staną się informacjami dostępnymi publicznie na skutek zdarzeń zgodnych z prawem. Za tajemnicę przedsiębiorstwa Zamawiającego uznaje się w szczególności informacje dotyczące działalności gospodarczej Zamawiającego, informacje organizacyjne, finansowe, prawne, handlowe, marketingowe, produkcyjne, operacyjne, techniczne oraz technologiczne.</w:t>
      </w:r>
    </w:p>
    <w:p w14:paraId="1B2D9962" w14:textId="77777777" w:rsidR="00453CC9" w:rsidRPr="00A27321" w:rsidRDefault="00453CC9" w:rsidP="00453CC9">
      <w:pPr>
        <w:pStyle w:val="Nagwek2"/>
        <w:spacing w:line="276" w:lineRule="auto"/>
        <w:rPr>
          <w:rFonts w:asciiTheme="minorHAnsi" w:eastAsia="Calibri" w:hAnsiTheme="minorHAnsi" w:cstheme="minorHAnsi"/>
          <w:szCs w:val="22"/>
          <w:lang w:val="pl-PL" w:bidi="pl-PL"/>
        </w:rPr>
      </w:pPr>
      <w:r w:rsidRPr="00A27321">
        <w:rPr>
          <w:rFonts w:asciiTheme="minorHAnsi" w:eastAsia="Calibri" w:hAnsiTheme="minorHAnsi" w:cstheme="minorHAnsi"/>
          <w:szCs w:val="22"/>
          <w:lang w:bidi="pl-PL"/>
        </w:rPr>
        <w:t>Wykonawca przyjmuje do wiadomości, że informacje określone w ust. 2 mogą stanowić ponadto informacje poufne ENEA S.A. - której Zamawiający jest spółką zależną - w rozumieniu art. 7 Rozporządzenia Parlamentu Europejskiego i Rady (UE) nr 596/2014 z dnia 16 kwietnia 2014 r. w sprawie nadużyć na rynku,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Wykonawca oświadcza, że zapewnia zachowanie poufności tych informacji oraz zobowiązuje się do przestrzegania obowiązku zachowania poufności.</w:t>
      </w:r>
    </w:p>
    <w:p w14:paraId="2C4EE137" w14:textId="77777777" w:rsidR="00453CC9" w:rsidRPr="00A27321" w:rsidRDefault="00453CC9" w:rsidP="00453CC9">
      <w:pPr>
        <w:pStyle w:val="Nagwek2"/>
        <w:spacing w:line="276" w:lineRule="auto"/>
        <w:rPr>
          <w:rFonts w:asciiTheme="minorHAnsi" w:eastAsia="Calibri" w:hAnsiTheme="minorHAnsi" w:cstheme="minorHAnsi"/>
          <w:szCs w:val="22"/>
          <w:lang w:val="pl-PL" w:bidi="pl-PL"/>
        </w:rPr>
      </w:pPr>
      <w:r w:rsidRPr="00A27321">
        <w:rPr>
          <w:rFonts w:asciiTheme="minorHAnsi" w:eastAsia="Calibri" w:hAnsiTheme="minorHAnsi" w:cstheme="minorHAnsi"/>
          <w:szCs w:val="22"/>
          <w:lang w:bidi="pl-PL"/>
        </w:rPr>
        <w:t>Wykonawca zobowiązuje się do ochrony informacji określonych w ust. 2 i 3 powyżej, w tym w szczególności:</w:t>
      </w:r>
    </w:p>
    <w:p w14:paraId="3091CF0E" w14:textId="77777777" w:rsidR="00453CC9" w:rsidRPr="00A27321" w:rsidRDefault="00453CC9" w:rsidP="00453CC9">
      <w:pPr>
        <w:pStyle w:val="Nagwek2"/>
        <w:numPr>
          <w:ilvl w:val="0"/>
          <w:numId w:val="37"/>
        </w:numPr>
        <w:spacing w:line="276" w:lineRule="auto"/>
        <w:rPr>
          <w:rFonts w:asciiTheme="minorHAnsi" w:eastAsia="Calibri" w:hAnsiTheme="minorHAnsi" w:cstheme="minorHAnsi"/>
          <w:szCs w:val="22"/>
          <w:lang w:val="pl-PL" w:bidi="pl-PL"/>
        </w:rPr>
      </w:pPr>
      <w:r w:rsidRPr="00A27321">
        <w:rPr>
          <w:rFonts w:asciiTheme="minorHAnsi" w:eastAsia="Calibri" w:hAnsiTheme="minorHAnsi" w:cstheme="minorHAnsi"/>
          <w:szCs w:val="22"/>
          <w:lang w:bidi="pl-PL"/>
        </w:rPr>
        <w:t>zachować informacje w poufności; w razie wątpliwości, co do obowiązku zachowania w tajemnicy określonej informacji, Zamawiający, na pisemny wniosek Wykonawcy zdecyduje czy określona informacja ma charakter poufny. Stanowisko Zamawiającego jest wiążące dla Wykonawcy,</w:t>
      </w:r>
    </w:p>
    <w:p w14:paraId="66F043CE" w14:textId="77777777" w:rsidR="00453CC9" w:rsidRPr="00A27321" w:rsidRDefault="00453CC9" w:rsidP="00453CC9">
      <w:pPr>
        <w:pStyle w:val="Nagwek2"/>
        <w:numPr>
          <w:ilvl w:val="0"/>
          <w:numId w:val="37"/>
        </w:numPr>
        <w:spacing w:line="276" w:lineRule="auto"/>
        <w:rPr>
          <w:rFonts w:asciiTheme="minorHAnsi" w:eastAsia="Calibri" w:hAnsiTheme="minorHAnsi" w:cstheme="minorHAnsi"/>
          <w:szCs w:val="22"/>
          <w:lang w:val="pl-PL" w:bidi="pl-PL"/>
        </w:rPr>
      </w:pPr>
      <w:r w:rsidRPr="00A27321">
        <w:rPr>
          <w:rFonts w:asciiTheme="minorHAnsi" w:eastAsia="Calibri" w:hAnsiTheme="minorHAnsi" w:cstheme="minorHAnsi"/>
          <w:szCs w:val="22"/>
          <w:lang w:bidi="pl-PL"/>
        </w:rPr>
        <w:t>zapewnić w pełnym zakresie ochronę przed ujawnieniem informacji, z zachowaniem staranności wymaganej w stosunkach danego rodzaju,</w:t>
      </w:r>
    </w:p>
    <w:p w14:paraId="28A3BD69" w14:textId="77777777" w:rsidR="00453CC9" w:rsidRPr="00A27321" w:rsidRDefault="00453CC9" w:rsidP="00453CC9">
      <w:pPr>
        <w:pStyle w:val="Nagwek2"/>
        <w:numPr>
          <w:ilvl w:val="0"/>
          <w:numId w:val="37"/>
        </w:numPr>
        <w:spacing w:line="276" w:lineRule="auto"/>
        <w:rPr>
          <w:rFonts w:asciiTheme="minorHAnsi" w:eastAsia="Calibri" w:hAnsiTheme="minorHAnsi" w:cstheme="minorHAnsi"/>
          <w:szCs w:val="22"/>
          <w:lang w:val="pl-PL" w:bidi="pl-PL"/>
        </w:rPr>
      </w:pPr>
      <w:r w:rsidRPr="00A27321">
        <w:rPr>
          <w:rFonts w:asciiTheme="minorHAnsi" w:eastAsia="Calibri" w:hAnsiTheme="minorHAnsi" w:cstheme="minorHAnsi"/>
          <w:szCs w:val="22"/>
          <w:lang w:bidi="pl-PL"/>
        </w:rPr>
        <w:t>wykorzystywać informacje wyłącznie w celu wykonania niniejszej Umowy,</w:t>
      </w:r>
    </w:p>
    <w:p w14:paraId="1B3F4453" w14:textId="77777777" w:rsidR="00453CC9" w:rsidRPr="00A27321" w:rsidRDefault="00453CC9" w:rsidP="00453CC9">
      <w:pPr>
        <w:pStyle w:val="Nagwek2"/>
        <w:numPr>
          <w:ilvl w:val="0"/>
          <w:numId w:val="37"/>
        </w:numPr>
        <w:spacing w:line="276" w:lineRule="auto"/>
        <w:rPr>
          <w:rFonts w:asciiTheme="minorHAnsi" w:eastAsia="Calibri" w:hAnsiTheme="minorHAnsi" w:cstheme="minorHAnsi"/>
          <w:szCs w:val="22"/>
          <w:lang w:val="pl-PL" w:bidi="pl-PL"/>
        </w:rPr>
      </w:pPr>
      <w:r w:rsidRPr="00A27321">
        <w:rPr>
          <w:rFonts w:asciiTheme="minorHAnsi" w:eastAsia="Calibri" w:hAnsiTheme="minorHAnsi" w:cstheme="minorHAnsi"/>
          <w:szCs w:val="22"/>
          <w:lang w:bidi="pl-PL"/>
        </w:rPr>
        <w:t>przekazywać informacje wyłącznie podmiotom uprawnionym z mocy ustawy do uzyskania tych informacji, w niezbędnie wymaganym zakresie; o każdym przypadku przekazania informacji Wykonawca jest zobowiązany powiadomić Zamawiającego, na piśmie, chyba że powiadomienie jest sprzeczne z obowiązującymi przepisami,</w:t>
      </w:r>
    </w:p>
    <w:p w14:paraId="6D0C52ED" w14:textId="77777777" w:rsidR="00453CC9" w:rsidRPr="00A27321" w:rsidRDefault="00453CC9" w:rsidP="00453CC9">
      <w:pPr>
        <w:pStyle w:val="Nagwek2"/>
        <w:numPr>
          <w:ilvl w:val="0"/>
          <w:numId w:val="37"/>
        </w:numPr>
        <w:spacing w:line="276" w:lineRule="auto"/>
        <w:rPr>
          <w:rFonts w:asciiTheme="minorHAnsi" w:eastAsia="Calibri" w:hAnsiTheme="minorHAnsi" w:cstheme="minorHAnsi"/>
          <w:szCs w:val="22"/>
          <w:lang w:val="pl-PL" w:bidi="pl-PL"/>
        </w:rPr>
      </w:pPr>
      <w:r w:rsidRPr="00A27321">
        <w:rPr>
          <w:rFonts w:asciiTheme="minorHAnsi" w:eastAsia="Calibri" w:hAnsiTheme="minorHAnsi" w:cstheme="minorHAnsi"/>
          <w:szCs w:val="22"/>
          <w:lang w:bidi="pl-PL"/>
        </w:rPr>
        <w:t xml:space="preserve">niezwłocznie zawiadomić Zamawiającego, na piśmie o każdym przypadku nieuprawnionego dostępu do informacji, </w:t>
      </w:r>
    </w:p>
    <w:p w14:paraId="5971F21D" w14:textId="6629CF8D" w:rsidR="00453CC9" w:rsidRPr="00A27321" w:rsidRDefault="00453CC9" w:rsidP="00453CC9">
      <w:pPr>
        <w:pStyle w:val="Nagwek2"/>
        <w:numPr>
          <w:ilvl w:val="0"/>
          <w:numId w:val="37"/>
        </w:numPr>
        <w:spacing w:line="276" w:lineRule="auto"/>
        <w:rPr>
          <w:rFonts w:asciiTheme="minorHAnsi" w:eastAsia="Calibri" w:hAnsiTheme="minorHAnsi" w:cstheme="minorHAnsi"/>
          <w:szCs w:val="22"/>
          <w:lang w:val="pl-PL" w:bidi="pl-PL"/>
        </w:rPr>
      </w:pPr>
      <w:r w:rsidRPr="00A27321">
        <w:rPr>
          <w:rFonts w:asciiTheme="minorHAnsi" w:eastAsia="Calibri" w:hAnsiTheme="minorHAnsi" w:cstheme="minorHAnsi"/>
          <w:szCs w:val="22"/>
          <w:lang w:bidi="pl-PL"/>
        </w:rPr>
        <w:t>po wykonaniu niniejszej Umowy, usunąć wszystkie informacje, z wyjątkiem informacji potrzebnych do udokumentowania wykonania niniejszej Umowy przez Wykonawcę oraz z wyjątkiem informacji, których obowiązek dalszego przechowywania wynika z przepisów prawa.</w:t>
      </w:r>
    </w:p>
    <w:p w14:paraId="37391045" w14:textId="77777777" w:rsidR="0055610C" w:rsidRPr="00A27321" w:rsidRDefault="00453CC9" w:rsidP="00266A20">
      <w:pPr>
        <w:pStyle w:val="Nagwek2"/>
        <w:spacing w:line="276" w:lineRule="auto"/>
        <w:rPr>
          <w:rFonts w:asciiTheme="minorHAnsi" w:eastAsia="Calibri" w:hAnsiTheme="minorHAnsi" w:cstheme="minorHAnsi"/>
          <w:szCs w:val="22"/>
          <w:lang w:bidi="pl-PL"/>
        </w:rPr>
      </w:pPr>
      <w:r w:rsidRPr="00A27321">
        <w:rPr>
          <w:rFonts w:asciiTheme="minorHAnsi" w:eastAsia="Calibri" w:hAnsiTheme="minorHAnsi" w:cstheme="minorHAnsi"/>
          <w:szCs w:val="22"/>
          <w:lang w:bidi="pl-PL"/>
        </w:rPr>
        <w:lastRenderedPageBreak/>
        <w:t>Wykonawca jest zobowiązany do ochrony informacji określonych w ust. 2 i 3 powyżej przez okres od uzyskania pierwszego dostępu do informacji do upływu pięciu lat od dnia za</w:t>
      </w:r>
      <w:r w:rsidR="0055610C" w:rsidRPr="00A27321">
        <w:rPr>
          <w:rFonts w:asciiTheme="minorHAnsi" w:eastAsia="Calibri" w:hAnsiTheme="minorHAnsi" w:cstheme="minorHAnsi"/>
          <w:szCs w:val="22"/>
          <w:lang w:bidi="pl-PL"/>
        </w:rPr>
        <w:t>kończenia wykonywania Umowy.</w:t>
      </w:r>
    </w:p>
    <w:p w14:paraId="17EE8F7B" w14:textId="66F3EF88" w:rsidR="00453CC9" w:rsidRPr="00A27321" w:rsidRDefault="00453CC9" w:rsidP="00266A20">
      <w:pPr>
        <w:pStyle w:val="Nagwek2"/>
        <w:spacing w:line="276" w:lineRule="auto"/>
        <w:rPr>
          <w:rFonts w:asciiTheme="minorHAnsi" w:eastAsia="Calibri" w:hAnsiTheme="minorHAnsi" w:cstheme="minorHAnsi"/>
          <w:szCs w:val="22"/>
          <w:lang w:bidi="pl-PL"/>
        </w:rPr>
      </w:pPr>
      <w:r w:rsidRPr="00A27321">
        <w:rPr>
          <w:rFonts w:asciiTheme="minorHAnsi" w:eastAsia="Calibri" w:hAnsiTheme="minorHAnsi" w:cstheme="minorHAnsi"/>
          <w:szCs w:val="22"/>
          <w:lang w:bidi="pl-PL"/>
        </w:rPr>
        <w:t>Niezależnie od obowiązków zawiązanych z ochroną informacji określonych w ust. 2 i 3 powyżej Wykonawca zobowiązuje się zachować w poufności wszelkie informacje, które uzyskał w związku z zawarciem lub wykonywaniem Umowy lub poszczególnych zleceń, jeżeli ich ujawnienie mogłoby w jakikolwiek sposób naruszać renomę Zamawiającego. Powyższy obowiązek ma charakter bezterminowy.</w:t>
      </w:r>
    </w:p>
    <w:p w14:paraId="41E11ECC" w14:textId="77777777" w:rsidR="00453CC9" w:rsidRPr="00A27321" w:rsidRDefault="00453CC9" w:rsidP="00453CC9">
      <w:pPr>
        <w:pStyle w:val="Tekstpodstawowy"/>
        <w:rPr>
          <w:rFonts w:asciiTheme="minorHAnsi" w:hAnsiTheme="minorHAnsi" w:cstheme="minorHAnsi"/>
          <w:sz w:val="22"/>
          <w:szCs w:val="22"/>
          <w:lang w:val="en-US" w:eastAsia="en-US" w:bidi="pl-PL"/>
        </w:rPr>
      </w:pPr>
    </w:p>
    <w:p w14:paraId="163ABE5C" w14:textId="6C4114A2" w:rsidR="005532C5" w:rsidRPr="00A27321" w:rsidRDefault="005532C5" w:rsidP="0082200C">
      <w:pPr>
        <w:pStyle w:val="Nagwek1"/>
        <w:spacing w:before="0" w:line="276" w:lineRule="auto"/>
        <w:rPr>
          <w:rFonts w:asciiTheme="minorHAnsi" w:hAnsiTheme="minorHAnsi" w:cstheme="minorHAnsi"/>
          <w:szCs w:val="22"/>
          <w:u w:val="single"/>
          <w:lang w:val="pl-PL"/>
        </w:rPr>
      </w:pPr>
      <w:r w:rsidRPr="00A27321">
        <w:rPr>
          <w:rFonts w:asciiTheme="minorHAnsi" w:hAnsiTheme="minorHAnsi" w:cstheme="minorHAnsi"/>
          <w:szCs w:val="22"/>
          <w:u w:val="single"/>
          <w:lang w:val="pl-PL"/>
        </w:rPr>
        <w:t>DANE OSOBOWE</w:t>
      </w:r>
    </w:p>
    <w:p w14:paraId="1A731223" w14:textId="56C28ABB" w:rsidR="005532C5" w:rsidRPr="00A27321" w:rsidRDefault="005532C5" w:rsidP="0082200C">
      <w:pPr>
        <w:pStyle w:val="Nagwek2"/>
        <w:spacing w:line="276" w:lineRule="auto"/>
        <w:rPr>
          <w:rFonts w:asciiTheme="minorHAnsi" w:eastAsia="Calibri" w:hAnsiTheme="minorHAnsi" w:cstheme="minorHAnsi"/>
          <w:szCs w:val="22"/>
          <w:lang w:val="pl-PL" w:bidi="pl-PL"/>
        </w:rPr>
      </w:pPr>
      <w:r w:rsidRPr="00A27321">
        <w:rPr>
          <w:rFonts w:asciiTheme="minorHAnsi" w:eastAsia="Calibri" w:hAnsiTheme="minorHAnsi" w:cstheme="minorHAnsi"/>
          <w:szCs w:val="22"/>
          <w:lang w:val="pl-PL" w:bidi="pl-PL"/>
        </w:rPr>
        <w:t>W przypadku, gdy w związku z realizacją Umowy niezbędne będzie dokonywanie przez Wykonawcę operacji na danych osobowych, dla których administratorem danych jest Zamawiający, powierza on Wykonawcy przedmiotowe dane osobowe niezbędne do realizacji przedmiotu niniejszej Umowy. W związku z tym Wykonawca oświadcza, że:</w:t>
      </w:r>
    </w:p>
    <w:p w14:paraId="627E1211" w14:textId="77777777" w:rsidR="005532C5" w:rsidRPr="00A27321" w:rsidRDefault="005532C5" w:rsidP="0082200C">
      <w:pPr>
        <w:pStyle w:val="Akapitzlist"/>
        <w:numPr>
          <w:ilvl w:val="0"/>
          <w:numId w:val="31"/>
        </w:numPr>
        <w:spacing w:line="276" w:lineRule="auto"/>
        <w:ind w:hanging="357"/>
        <w:contextualSpacing w:val="0"/>
        <w:jc w:val="both"/>
        <w:rPr>
          <w:rFonts w:asciiTheme="minorHAnsi" w:eastAsia="Calibri" w:hAnsiTheme="minorHAnsi" w:cstheme="minorHAnsi"/>
          <w:sz w:val="22"/>
          <w:szCs w:val="22"/>
          <w:lang w:eastAsia="en-US" w:bidi="pl-PL"/>
        </w:rPr>
      </w:pPr>
      <w:r w:rsidRPr="00A27321">
        <w:rPr>
          <w:rFonts w:asciiTheme="minorHAnsi" w:eastAsia="Calibri" w:hAnsiTheme="minorHAnsi" w:cstheme="minorHAnsi"/>
          <w:sz w:val="22"/>
          <w:szCs w:val="22"/>
          <w:lang w:eastAsia="en-US" w:bidi="pl-PL"/>
        </w:rPr>
        <w:t xml:space="preserve">zobowiązuje się zapewnić, aby dostęp do danych, które zostaną jej powierzone, będą miały wyłącznie osoby, które odbyły szkolenia z zakresu ochrony danych osobowych; </w:t>
      </w:r>
    </w:p>
    <w:p w14:paraId="01D7592C" w14:textId="77777777" w:rsidR="005532C5" w:rsidRPr="00A27321" w:rsidRDefault="005532C5" w:rsidP="0082200C">
      <w:pPr>
        <w:pStyle w:val="Akapitzlist"/>
        <w:numPr>
          <w:ilvl w:val="0"/>
          <w:numId w:val="31"/>
        </w:numPr>
        <w:spacing w:line="276" w:lineRule="auto"/>
        <w:contextualSpacing w:val="0"/>
        <w:jc w:val="both"/>
        <w:rPr>
          <w:rFonts w:asciiTheme="minorHAnsi" w:eastAsia="Calibri" w:hAnsiTheme="minorHAnsi" w:cstheme="minorHAnsi"/>
          <w:sz w:val="22"/>
          <w:szCs w:val="22"/>
          <w:lang w:eastAsia="en-US" w:bidi="pl-PL"/>
        </w:rPr>
      </w:pPr>
      <w:r w:rsidRPr="00A27321">
        <w:rPr>
          <w:rFonts w:asciiTheme="minorHAnsi" w:eastAsia="Calibri" w:hAnsiTheme="minorHAnsi" w:cstheme="minorHAnsi"/>
          <w:sz w:val="22"/>
          <w:szCs w:val="22"/>
          <w:lang w:eastAsia="en-US" w:bidi="pl-PL"/>
        </w:rPr>
        <w:t xml:space="preserve">zobowiązuje się do zastosowania przy przetwarzaniu danych osobowych środków technicznych </w:t>
      </w:r>
      <w:r w:rsidRPr="00A27321">
        <w:rPr>
          <w:rFonts w:asciiTheme="minorHAnsi" w:eastAsia="Calibri" w:hAnsiTheme="minorHAnsi" w:cstheme="minorHAnsi"/>
          <w:bCs/>
          <w:sz w:val="22"/>
          <w:szCs w:val="22"/>
          <w:lang w:eastAsia="en-US" w:bidi="pl-PL"/>
        </w:rPr>
        <w:t xml:space="preserve">i </w:t>
      </w:r>
      <w:r w:rsidRPr="00A27321">
        <w:rPr>
          <w:rFonts w:asciiTheme="minorHAnsi" w:eastAsia="Calibri" w:hAnsiTheme="minorHAnsi" w:cstheme="minorHAnsi"/>
          <w:sz w:val="22"/>
          <w:szCs w:val="22"/>
          <w:lang w:eastAsia="en-US" w:bidi="pl-PL"/>
        </w:rPr>
        <w:t xml:space="preserve">organizacyjnych zapewniających ochronę danych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198811CF" w14:textId="3D84A4BB" w:rsidR="005532C5" w:rsidRPr="00A27321" w:rsidRDefault="005532C5" w:rsidP="0082200C">
      <w:pPr>
        <w:pStyle w:val="Akapitzlist"/>
        <w:numPr>
          <w:ilvl w:val="0"/>
          <w:numId w:val="31"/>
        </w:numPr>
        <w:spacing w:line="276" w:lineRule="auto"/>
        <w:contextualSpacing w:val="0"/>
        <w:jc w:val="both"/>
        <w:rPr>
          <w:rFonts w:asciiTheme="minorHAnsi" w:eastAsia="Calibri" w:hAnsiTheme="minorHAnsi" w:cstheme="minorHAnsi"/>
          <w:sz w:val="22"/>
          <w:szCs w:val="22"/>
          <w:lang w:eastAsia="en-US" w:bidi="pl-PL"/>
        </w:rPr>
      </w:pPr>
      <w:r w:rsidRPr="00A27321">
        <w:rPr>
          <w:rFonts w:asciiTheme="minorHAnsi" w:eastAsia="Calibri" w:hAnsiTheme="minorHAnsi" w:cstheme="minorHAnsi"/>
          <w:sz w:val="22"/>
          <w:szCs w:val="22"/>
          <w:lang w:eastAsia="en-US" w:bidi="pl-PL"/>
        </w:rPr>
        <w:t>zobowiązuje się na bieżąco dostosowywać zakres i środki ochrony powierzonych danych osobowych do wymogów wynikających z ewentualnych zmian przepisów</w:t>
      </w:r>
    </w:p>
    <w:p w14:paraId="142000CD" w14:textId="482BB980" w:rsidR="005532C5" w:rsidRPr="00A27321" w:rsidRDefault="005532C5" w:rsidP="0082200C">
      <w:pPr>
        <w:pStyle w:val="Akapitzlist"/>
        <w:numPr>
          <w:ilvl w:val="0"/>
          <w:numId w:val="31"/>
        </w:numPr>
        <w:spacing w:line="276" w:lineRule="auto"/>
        <w:ind w:left="1077" w:hanging="357"/>
        <w:contextualSpacing w:val="0"/>
        <w:jc w:val="both"/>
        <w:rPr>
          <w:rFonts w:asciiTheme="minorHAnsi" w:eastAsia="Calibri" w:hAnsiTheme="minorHAnsi" w:cstheme="minorHAnsi"/>
          <w:sz w:val="22"/>
          <w:szCs w:val="22"/>
          <w:lang w:eastAsia="en-US" w:bidi="pl-PL"/>
        </w:rPr>
      </w:pPr>
      <w:r w:rsidRPr="00A27321">
        <w:rPr>
          <w:rFonts w:asciiTheme="minorHAnsi" w:eastAsia="Calibri" w:hAnsiTheme="minorHAnsi" w:cstheme="minorHAnsi"/>
          <w:sz w:val="22"/>
          <w:szCs w:val="22"/>
          <w:lang w:eastAsia="en-US" w:bidi="pl-PL"/>
        </w:rPr>
        <w:t>przetwarzanie powierzonych danych osobowych następować będzie wyłącznie w celu wykonania Umowy i zgodnie z celami gromadzenia tychże danych osobowych przez Strony. Zakres operacji wykonywanych na powierzonych do przetwarzania danych obejmuje ich zbieranie, utrwalanie, przechowywanie, opracowywanie, zmienianie, usuwanie,</w:t>
      </w:r>
    </w:p>
    <w:p w14:paraId="2ACB80B5" w14:textId="392F4A23" w:rsidR="005532C5" w:rsidRPr="00A27321" w:rsidRDefault="005532C5" w:rsidP="0082200C">
      <w:pPr>
        <w:pStyle w:val="Akapitzlist"/>
        <w:numPr>
          <w:ilvl w:val="0"/>
          <w:numId w:val="31"/>
        </w:numPr>
        <w:spacing w:line="276" w:lineRule="auto"/>
        <w:contextualSpacing w:val="0"/>
        <w:jc w:val="both"/>
        <w:rPr>
          <w:rFonts w:asciiTheme="minorHAnsi" w:eastAsia="Calibri" w:hAnsiTheme="minorHAnsi" w:cstheme="minorHAnsi"/>
          <w:sz w:val="22"/>
          <w:szCs w:val="22"/>
          <w:lang w:eastAsia="en-US" w:bidi="pl-PL"/>
        </w:rPr>
      </w:pPr>
      <w:r w:rsidRPr="00A27321">
        <w:rPr>
          <w:rFonts w:asciiTheme="minorHAnsi" w:eastAsia="Calibri" w:hAnsiTheme="minorHAnsi" w:cstheme="minorHAnsi"/>
          <w:sz w:val="22"/>
          <w:szCs w:val="22"/>
          <w:lang w:eastAsia="en-US" w:bidi="pl-PL"/>
        </w:rPr>
        <w:t xml:space="preserve">zobowiązuje się przekazać niezwłocznie Zamawiającemu informacje o każdym postępowaniu administracyjnym czy sądowym dotyczącym przetwarzania danych osobowych, jak również o jakiejkolwiek decyzji administracyjnej lub orzeczeniu dotyczącym przetwarzania danych, skierowanym do Wykonawcy, a także o wszelkich kontrolach i inspekcjach dotyczących przetwarzania danych osobowych przez Wykonawcę, </w:t>
      </w:r>
    </w:p>
    <w:p w14:paraId="5C155720" w14:textId="77777777" w:rsidR="005532C5" w:rsidRPr="00A27321" w:rsidRDefault="005532C5" w:rsidP="0082200C">
      <w:pPr>
        <w:pStyle w:val="Akapitzlist"/>
        <w:numPr>
          <w:ilvl w:val="0"/>
          <w:numId w:val="31"/>
        </w:numPr>
        <w:spacing w:line="276" w:lineRule="auto"/>
        <w:ind w:left="1077" w:hanging="357"/>
        <w:contextualSpacing w:val="0"/>
        <w:jc w:val="both"/>
        <w:rPr>
          <w:rFonts w:asciiTheme="minorHAnsi" w:eastAsia="Calibri" w:hAnsiTheme="minorHAnsi" w:cstheme="minorHAnsi"/>
          <w:sz w:val="22"/>
          <w:szCs w:val="22"/>
          <w:lang w:eastAsia="en-US" w:bidi="pl-PL"/>
        </w:rPr>
      </w:pPr>
      <w:r w:rsidRPr="00A27321">
        <w:rPr>
          <w:rFonts w:asciiTheme="minorHAnsi" w:eastAsia="Calibri" w:hAnsiTheme="minorHAnsi" w:cstheme="minorHAnsi"/>
          <w:sz w:val="22"/>
          <w:szCs w:val="22"/>
          <w:lang w:eastAsia="en-US" w:bidi="pl-PL"/>
        </w:rPr>
        <w:t>zobowiązuje się do zachowania danych osobowych wyłącznie do własnej dyspozycji i nie powierzania ich osobom trzecim bez uzyskania zgody właściwej Spółki w formie pisemnej, a także do przeciwdziałania dostępowi osób niepowołanych do powierzonych danych osobowych.</w:t>
      </w:r>
    </w:p>
    <w:p w14:paraId="76205C09" w14:textId="1BF2AF4C" w:rsidR="005532C5" w:rsidRPr="00A27321" w:rsidRDefault="005532C5" w:rsidP="0082200C">
      <w:pPr>
        <w:pStyle w:val="Nagwek2"/>
        <w:spacing w:line="276" w:lineRule="auto"/>
        <w:rPr>
          <w:rFonts w:asciiTheme="minorHAnsi" w:eastAsia="Calibri" w:hAnsiTheme="minorHAnsi" w:cstheme="minorHAnsi"/>
          <w:szCs w:val="22"/>
          <w:lang w:val="pl-PL" w:bidi="pl-PL"/>
        </w:rPr>
      </w:pPr>
      <w:r w:rsidRPr="00A27321">
        <w:rPr>
          <w:rFonts w:asciiTheme="minorHAnsi" w:eastAsia="Calibri" w:hAnsiTheme="minorHAnsi" w:cstheme="minorHAnsi"/>
          <w:szCs w:val="22"/>
          <w:lang w:val="pl-PL" w:bidi="pl-PL"/>
        </w:rPr>
        <w:t>W przypadku naruszenia przepisów o ochronie danych osobowych z przyczyn leżących po stronie Wykonawcy a w następstwie którego Zamawiający – będący administratorem danych osobowych - poniesie szkodę, a także w innych przypadkach powstania odpowiedzialności odszkodowawczej, Wykonawca zobowiązuje się do naprawienia szkody lub zapłaty odszkodowania, zgodnie z przepisami Kodeksu cywilnego.</w:t>
      </w:r>
    </w:p>
    <w:p w14:paraId="685D3C68" w14:textId="41AAEC52" w:rsidR="005532C5" w:rsidRPr="00A27321" w:rsidRDefault="005532C5" w:rsidP="0082200C">
      <w:pPr>
        <w:pStyle w:val="Nagwek2"/>
        <w:spacing w:line="276" w:lineRule="auto"/>
        <w:rPr>
          <w:rFonts w:asciiTheme="minorHAnsi" w:eastAsia="Calibri" w:hAnsiTheme="minorHAnsi" w:cstheme="minorHAnsi"/>
          <w:szCs w:val="22"/>
          <w:lang w:val="pl-PL" w:bidi="pl-PL"/>
        </w:rPr>
      </w:pPr>
      <w:r w:rsidRPr="00A27321">
        <w:rPr>
          <w:rFonts w:asciiTheme="minorHAnsi" w:eastAsia="Calibri" w:hAnsiTheme="minorHAnsi" w:cstheme="minorHAnsi"/>
          <w:szCs w:val="22"/>
          <w:lang w:val="pl-PL" w:bidi="pl-PL"/>
        </w:rPr>
        <w:lastRenderedPageBreak/>
        <w:t xml:space="preserve">Najpóźniej w ciągu 7 dni licząc od dnia rozwiązania Umowy, Wykonawca zobowiązany jest w porozumieniu ze Zamawiającym i przy uwzględnieniu jego wytycznych w tym zakresie, zwrócić wszelkie materiały i dokumenty będące nośnikami danych osobowych objętych Umową oraz usunąć ze swoich zbiorów danych wszystkie dane osobowe, które przetwarzała w związku z wykonywaniem Usługi, przekazania materiałów i dokumentów będących nośnikami danych osobowych oraz zostanie sporządzony protokół przekazania, który zostanie podpisany przez Strony niniejszej Umowy. Natomiast z czynności usunięcia danych zostanie sporządzony protokół usunięcia danych, który zostanie podpisany przez Wykonawcę i przekazany niezwłocznie Zamawiającemu. </w:t>
      </w:r>
    </w:p>
    <w:p w14:paraId="4E89EE68" w14:textId="2EE6D7FF" w:rsidR="005532C5" w:rsidRPr="00A27321" w:rsidRDefault="005532C5" w:rsidP="0082200C">
      <w:pPr>
        <w:pStyle w:val="Nagwek2"/>
        <w:spacing w:line="276" w:lineRule="auto"/>
        <w:rPr>
          <w:rFonts w:asciiTheme="minorHAnsi" w:eastAsia="Calibri" w:hAnsiTheme="minorHAnsi" w:cstheme="minorHAnsi"/>
          <w:szCs w:val="22"/>
          <w:lang w:val="pl-PL" w:bidi="pl-PL"/>
        </w:rPr>
      </w:pPr>
      <w:r w:rsidRPr="00A27321">
        <w:rPr>
          <w:rFonts w:asciiTheme="minorHAnsi" w:eastAsia="Calibri" w:hAnsiTheme="minorHAnsi" w:cstheme="minorHAnsi"/>
          <w:szCs w:val="22"/>
          <w:lang w:val="pl-PL" w:bidi="pl-PL"/>
        </w:rPr>
        <w:t>Przez usunięcie danych osobowych, o którym mowa w pkt. powyżej, rozumieć należy zniszczenie tych danych osobowych lub taką ich modyfikację, która nie pozwoli na ustalenie tożsamości osoby, której dane dotyczą.</w:t>
      </w:r>
    </w:p>
    <w:p w14:paraId="68F916CB" w14:textId="77777777" w:rsidR="0044409D" w:rsidRPr="00A27321" w:rsidRDefault="0044409D" w:rsidP="0044409D">
      <w:pPr>
        <w:pStyle w:val="Tekstpodstawowy"/>
        <w:rPr>
          <w:rFonts w:asciiTheme="minorHAnsi" w:hAnsiTheme="minorHAnsi" w:cstheme="minorHAnsi"/>
          <w:sz w:val="22"/>
          <w:szCs w:val="22"/>
          <w:lang w:eastAsia="en-US" w:bidi="pl-PL"/>
        </w:rPr>
      </w:pPr>
    </w:p>
    <w:p w14:paraId="34D9207F" w14:textId="77777777" w:rsidR="000D2A40" w:rsidRPr="00A27321" w:rsidRDefault="000D2A40" w:rsidP="0082200C">
      <w:pPr>
        <w:pStyle w:val="Nagwek1"/>
        <w:spacing w:before="0" w:line="276" w:lineRule="auto"/>
        <w:rPr>
          <w:rFonts w:asciiTheme="minorHAnsi" w:hAnsiTheme="minorHAnsi" w:cstheme="minorHAnsi"/>
          <w:szCs w:val="22"/>
          <w:u w:val="single"/>
          <w:lang w:val="pl-PL"/>
        </w:rPr>
      </w:pPr>
      <w:r w:rsidRPr="00A27321">
        <w:rPr>
          <w:rFonts w:asciiTheme="minorHAnsi" w:hAnsiTheme="minorHAnsi" w:cstheme="minorHAnsi"/>
          <w:szCs w:val="22"/>
          <w:u w:val="single"/>
          <w:lang w:val="pl-PL"/>
        </w:rPr>
        <w:t>OSOBY ODPOWIEDZIALNE ZA REALIZACJĘ UMOWY</w:t>
      </w:r>
    </w:p>
    <w:p w14:paraId="08C08726" w14:textId="77777777" w:rsidR="000D2A40" w:rsidRPr="00A27321" w:rsidRDefault="00181750" w:rsidP="0082200C">
      <w:pPr>
        <w:pStyle w:val="Nagwek2"/>
        <w:tabs>
          <w:tab w:val="clear" w:pos="709"/>
          <w:tab w:val="num" w:pos="1134"/>
        </w:tabs>
        <w:spacing w:before="0" w:line="276" w:lineRule="auto"/>
        <w:ind w:hanging="283"/>
        <w:rPr>
          <w:rFonts w:asciiTheme="minorHAnsi" w:hAnsiTheme="minorHAnsi" w:cstheme="minorHAnsi"/>
          <w:szCs w:val="22"/>
          <w:lang w:val="pl-PL"/>
        </w:rPr>
      </w:pPr>
      <w:r w:rsidRPr="00A27321">
        <w:rPr>
          <w:rFonts w:asciiTheme="minorHAnsi" w:hAnsiTheme="minorHAnsi" w:cstheme="minorHAnsi"/>
          <w:szCs w:val="22"/>
          <w:lang w:val="pl-PL"/>
        </w:rPr>
        <w:t>Zamawiający</w:t>
      </w:r>
      <w:r w:rsidR="000D2A40" w:rsidRPr="00A27321">
        <w:rPr>
          <w:rFonts w:asciiTheme="minorHAnsi" w:hAnsiTheme="minorHAnsi" w:cstheme="minorHAnsi"/>
          <w:szCs w:val="22"/>
          <w:lang w:val="pl-PL"/>
        </w:rPr>
        <w:t xml:space="preserve"> </w:t>
      </w:r>
      <w:r w:rsidR="00C02D64" w:rsidRPr="00A27321">
        <w:rPr>
          <w:rFonts w:asciiTheme="minorHAnsi" w:hAnsiTheme="minorHAnsi" w:cstheme="minorHAnsi"/>
          <w:szCs w:val="22"/>
          <w:lang w:val="pl-PL"/>
        </w:rPr>
        <w:t>wyznacza niniejszym:</w:t>
      </w:r>
    </w:p>
    <w:p w14:paraId="1C9DF28A" w14:textId="3E22EAF3" w:rsidR="00F66EF8" w:rsidRPr="00A27321" w:rsidRDefault="00F66EF8" w:rsidP="0082200C">
      <w:pPr>
        <w:pStyle w:val="Nagwek2"/>
        <w:numPr>
          <w:ilvl w:val="0"/>
          <w:numId w:val="0"/>
        </w:numPr>
        <w:spacing w:line="276" w:lineRule="auto"/>
        <w:ind w:left="426"/>
        <w:rPr>
          <w:rFonts w:asciiTheme="minorHAnsi" w:hAnsiTheme="minorHAnsi" w:cstheme="minorHAnsi"/>
          <w:szCs w:val="22"/>
          <w:lang w:val="pl-PL"/>
        </w:rPr>
      </w:pPr>
      <w:r w:rsidRPr="00A27321">
        <w:rPr>
          <w:rFonts w:asciiTheme="minorHAnsi" w:hAnsiTheme="minorHAnsi" w:cstheme="minorHAnsi"/>
          <w:szCs w:val="22"/>
          <w:lang w:val="pl-PL"/>
        </w:rPr>
        <w:t xml:space="preserve">       </w:t>
      </w:r>
      <w:r w:rsidR="00CE1D74" w:rsidRPr="00A27321">
        <w:rPr>
          <w:rFonts w:asciiTheme="minorHAnsi" w:hAnsiTheme="minorHAnsi" w:cstheme="minorHAnsi"/>
          <w:szCs w:val="22"/>
          <w:lang w:val="pl-PL"/>
        </w:rPr>
        <w:t>……………………………….</w:t>
      </w:r>
    </w:p>
    <w:p w14:paraId="726E55F2" w14:textId="6C713DD4" w:rsidR="00F66EF8" w:rsidRPr="00A27321" w:rsidRDefault="00CE1D74" w:rsidP="0082200C">
      <w:pPr>
        <w:pStyle w:val="Nagwek2"/>
        <w:numPr>
          <w:ilvl w:val="0"/>
          <w:numId w:val="0"/>
        </w:numPr>
        <w:spacing w:line="276" w:lineRule="auto"/>
        <w:ind w:left="709"/>
        <w:rPr>
          <w:rFonts w:asciiTheme="minorHAnsi" w:hAnsiTheme="minorHAnsi" w:cstheme="minorHAnsi"/>
          <w:szCs w:val="22"/>
          <w:lang w:val="pl-PL"/>
        </w:rPr>
      </w:pPr>
      <w:r w:rsidRPr="00A27321">
        <w:rPr>
          <w:rFonts w:asciiTheme="minorHAnsi" w:hAnsiTheme="minorHAnsi" w:cstheme="minorHAnsi"/>
          <w:szCs w:val="22"/>
          <w:lang w:val="pl-PL"/>
        </w:rPr>
        <w:t>………………………………………….</w:t>
      </w:r>
    </w:p>
    <w:p w14:paraId="2F640E43" w14:textId="78BC27EB" w:rsidR="000D2A40" w:rsidRPr="00A27321" w:rsidRDefault="000D2A40" w:rsidP="0082200C">
      <w:pPr>
        <w:pStyle w:val="Nagwek2"/>
        <w:numPr>
          <w:ilvl w:val="0"/>
          <w:numId w:val="0"/>
        </w:numPr>
        <w:spacing w:before="0" w:line="276" w:lineRule="auto"/>
        <w:ind w:left="709"/>
        <w:rPr>
          <w:rFonts w:asciiTheme="minorHAnsi" w:hAnsiTheme="minorHAnsi" w:cstheme="minorHAnsi"/>
          <w:szCs w:val="22"/>
          <w:lang w:val="pl-PL"/>
        </w:rPr>
      </w:pPr>
      <w:r w:rsidRPr="00A27321">
        <w:rPr>
          <w:rFonts w:asciiTheme="minorHAnsi" w:hAnsiTheme="minorHAnsi" w:cstheme="minorHAnsi"/>
          <w:szCs w:val="22"/>
          <w:lang w:val="pl-PL"/>
        </w:rPr>
        <w:t xml:space="preserve">jako osoby </w:t>
      </w:r>
      <w:r w:rsidR="00C02D64" w:rsidRPr="00A27321">
        <w:rPr>
          <w:rFonts w:asciiTheme="minorHAnsi" w:hAnsiTheme="minorHAnsi" w:cstheme="minorHAnsi"/>
          <w:szCs w:val="22"/>
          <w:lang w:val="pl-PL"/>
        </w:rPr>
        <w:t>upoważnione</w:t>
      </w:r>
      <w:r w:rsidRPr="00A27321">
        <w:rPr>
          <w:rFonts w:asciiTheme="minorHAnsi" w:hAnsiTheme="minorHAnsi" w:cstheme="minorHAnsi"/>
          <w:szCs w:val="22"/>
          <w:lang w:val="pl-PL"/>
        </w:rPr>
        <w:t xml:space="preserve"> do koordynowania obowiązków nałożonych Umową na Zamawiającego oraz reprezentowania Zamawiającego w stosunkach z </w:t>
      </w:r>
      <w:r w:rsidR="003B747B" w:rsidRPr="00A27321">
        <w:rPr>
          <w:rFonts w:asciiTheme="minorHAnsi" w:hAnsiTheme="minorHAnsi" w:cstheme="minorHAnsi"/>
          <w:szCs w:val="22"/>
          <w:lang w:val="pl-PL"/>
        </w:rPr>
        <w:t>Wykonawc</w:t>
      </w:r>
      <w:r w:rsidR="00ED2D10" w:rsidRPr="00A27321">
        <w:rPr>
          <w:rFonts w:asciiTheme="minorHAnsi" w:hAnsiTheme="minorHAnsi" w:cstheme="minorHAnsi"/>
          <w:szCs w:val="22"/>
          <w:lang w:val="pl-PL"/>
        </w:rPr>
        <w:t>ą</w:t>
      </w:r>
      <w:r w:rsidRPr="00A27321">
        <w:rPr>
          <w:rFonts w:asciiTheme="minorHAnsi" w:hAnsiTheme="minorHAnsi" w:cstheme="minorHAnsi"/>
          <w:szCs w:val="22"/>
          <w:lang w:val="pl-PL"/>
        </w:rPr>
        <w:t xml:space="preserve">, jego personelem oraz </w:t>
      </w:r>
      <w:r w:rsidR="00C02D64" w:rsidRPr="00A27321">
        <w:rPr>
          <w:rFonts w:asciiTheme="minorHAnsi" w:hAnsiTheme="minorHAnsi" w:cstheme="minorHAnsi"/>
          <w:szCs w:val="22"/>
          <w:lang w:val="pl-PL"/>
        </w:rPr>
        <w:t>p</w:t>
      </w:r>
      <w:r w:rsidRPr="00A27321">
        <w:rPr>
          <w:rFonts w:asciiTheme="minorHAnsi" w:hAnsiTheme="minorHAnsi" w:cstheme="minorHAnsi"/>
          <w:szCs w:val="22"/>
          <w:lang w:val="pl-PL"/>
        </w:rPr>
        <w:t>odwykonawcami, w tym do przyjmowania pochodzących od tych podmiotów oświadczeń woli (dalej łącznie zwani „</w:t>
      </w:r>
      <w:r w:rsidRPr="00A27321">
        <w:rPr>
          <w:rFonts w:asciiTheme="minorHAnsi" w:hAnsiTheme="minorHAnsi" w:cstheme="minorHAnsi"/>
          <w:b/>
          <w:szCs w:val="22"/>
          <w:lang w:val="pl-PL"/>
        </w:rPr>
        <w:t>Pełnomocnikami Zamawiającego</w:t>
      </w:r>
      <w:r w:rsidRPr="00A27321">
        <w:rPr>
          <w:rFonts w:asciiTheme="minorHAnsi" w:hAnsiTheme="minorHAnsi" w:cstheme="minorHAnsi"/>
          <w:szCs w:val="22"/>
          <w:lang w:val="pl-PL"/>
        </w:rPr>
        <w:t>” lub z osobna "</w:t>
      </w:r>
      <w:r w:rsidRPr="00A27321">
        <w:rPr>
          <w:rFonts w:asciiTheme="minorHAnsi" w:hAnsiTheme="minorHAnsi" w:cstheme="minorHAnsi"/>
          <w:b/>
          <w:szCs w:val="22"/>
          <w:lang w:val="pl-PL"/>
        </w:rPr>
        <w:t>Pełnomocnikiem Zamawiającego</w:t>
      </w:r>
      <w:r w:rsidRPr="00A27321">
        <w:rPr>
          <w:rFonts w:asciiTheme="minorHAnsi" w:hAnsiTheme="minorHAnsi" w:cstheme="minorHAnsi"/>
          <w:szCs w:val="22"/>
          <w:lang w:val="pl-PL"/>
        </w:rPr>
        <w:t xml:space="preserve">"). Pełnomocnicy Zamawiającego nie są uprawnieni do podejmowania czynności oraz składania oświadczeń woli, które </w:t>
      </w:r>
      <w:r w:rsidR="00A777D7" w:rsidRPr="00A27321">
        <w:rPr>
          <w:rFonts w:asciiTheme="minorHAnsi" w:hAnsiTheme="minorHAnsi" w:cstheme="minorHAnsi"/>
          <w:szCs w:val="22"/>
          <w:lang w:val="pl-PL"/>
        </w:rPr>
        <w:t>skutkowałyby</w:t>
      </w:r>
      <w:r w:rsidRPr="00A27321">
        <w:rPr>
          <w:rFonts w:asciiTheme="minorHAnsi" w:hAnsiTheme="minorHAnsi" w:cstheme="minorHAnsi"/>
          <w:szCs w:val="22"/>
          <w:lang w:val="pl-PL"/>
        </w:rPr>
        <w:t xml:space="preserve"> jakąkolwiek zmian</w:t>
      </w:r>
      <w:r w:rsidR="00A777D7" w:rsidRPr="00A27321">
        <w:rPr>
          <w:rFonts w:asciiTheme="minorHAnsi" w:hAnsiTheme="minorHAnsi" w:cstheme="minorHAnsi"/>
          <w:szCs w:val="22"/>
          <w:lang w:val="pl-PL"/>
        </w:rPr>
        <w:t xml:space="preserve">ą </w:t>
      </w:r>
      <w:r w:rsidRPr="00A27321">
        <w:rPr>
          <w:rFonts w:asciiTheme="minorHAnsi" w:hAnsiTheme="minorHAnsi" w:cstheme="minorHAnsi"/>
          <w:szCs w:val="22"/>
          <w:lang w:val="pl-PL"/>
        </w:rPr>
        <w:t>Umowy.</w:t>
      </w:r>
    </w:p>
    <w:p w14:paraId="2C83E9FF" w14:textId="08B3E8C4" w:rsidR="00C02D64" w:rsidRPr="00A27321" w:rsidRDefault="003B747B" w:rsidP="0082200C">
      <w:pPr>
        <w:pStyle w:val="Nagwek2"/>
        <w:tabs>
          <w:tab w:val="clear" w:pos="709"/>
        </w:tabs>
        <w:spacing w:before="0" w:line="276" w:lineRule="auto"/>
        <w:ind w:left="851" w:hanging="567"/>
        <w:rPr>
          <w:rFonts w:asciiTheme="minorHAnsi" w:hAnsiTheme="minorHAnsi" w:cstheme="minorHAnsi"/>
          <w:szCs w:val="22"/>
        </w:rPr>
      </w:pPr>
      <w:r w:rsidRPr="00A27321">
        <w:rPr>
          <w:rFonts w:asciiTheme="minorHAnsi" w:hAnsiTheme="minorHAnsi" w:cstheme="minorHAnsi"/>
          <w:szCs w:val="22"/>
        </w:rPr>
        <w:t>Wykonawca</w:t>
      </w:r>
      <w:r w:rsidR="000D2A40" w:rsidRPr="00A27321">
        <w:rPr>
          <w:rFonts w:asciiTheme="minorHAnsi" w:hAnsiTheme="minorHAnsi" w:cstheme="minorHAnsi"/>
          <w:szCs w:val="22"/>
        </w:rPr>
        <w:t xml:space="preserve"> wyznacza niniejszym</w:t>
      </w:r>
      <w:r w:rsidR="00C02D64" w:rsidRPr="00A27321">
        <w:rPr>
          <w:rFonts w:asciiTheme="minorHAnsi" w:hAnsiTheme="minorHAnsi" w:cstheme="minorHAnsi"/>
          <w:szCs w:val="22"/>
        </w:rPr>
        <w:t>:</w:t>
      </w:r>
    </w:p>
    <w:p w14:paraId="709D1D43" w14:textId="4E6F91E5" w:rsidR="00266A20" w:rsidRPr="00A27321" w:rsidRDefault="0044409D" w:rsidP="0082200C">
      <w:pPr>
        <w:pStyle w:val="Nagwek2"/>
        <w:numPr>
          <w:ilvl w:val="0"/>
          <w:numId w:val="0"/>
        </w:numPr>
        <w:spacing w:before="0" w:line="276" w:lineRule="auto"/>
        <w:ind w:left="709"/>
        <w:rPr>
          <w:rFonts w:asciiTheme="minorHAnsi" w:hAnsiTheme="minorHAnsi" w:cstheme="minorHAnsi"/>
          <w:szCs w:val="22"/>
          <w:lang w:val="pl-PL"/>
        </w:rPr>
      </w:pPr>
      <w:r w:rsidRPr="00A27321">
        <w:rPr>
          <w:rFonts w:asciiTheme="minorHAnsi" w:hAnsiTheme="minorHAnsi" w:cstheme="minorHAnsi"/>
          <w:szCs w:val="22"/>
          <w:lang w:val="pl-PL"/>
        </w:rPr>
        <w:t>……………………….</w:t>
      </w:r>
    </w:p>
    <w:p w14:paraId="26C6588D" w14:textId="7015483E" w:rsidR="000C1079" w:rsidRPr="00A27321" w:rsidRDefault="000D2A40" w:rsidP="0082200C">
      <w:pPr>
        <w:pStyle w:val="Nagwek2"/>
        <w:numPr>
          <w:ilvl w:val="0"/>
          <w:numId w:val="0"/>
        </w:numPr>
        <w:spacing w:before="0" w:line="276" w:lineRule="auto"/>
        <w:ind w:left="709"/>
        <w:rPr>
          <w:rFonts w:asciiTheme="minorHAnsi" w:hAnsiTheme="minorHAnsi" w:cstheme="minorHAnsi"/>
          <w:szCs w:val="22"/>
          <w:lang w:val="pl-PL"/>
        </w:rPr>
      </w:pPr>
      <w:r w:rsidRPr="00A27321">
        <w:rPr>
          <w:rFonts w:asciiTheme="minorHAnsi" w:hAnsiTheme="minorHAnsi" w:cstheme="minorHAnsi"/>
          <w:szCs w:val="22"/>
          <w:lang w:val="pl-PL"/>
        </w:rPr>
        <w:t xml:space="preserve">jako osoby uprawnione do koordynowania obowiązków nałożonych Umową na </w:t>
      </w:r>
      <w:r w:rsidR="003B747B" w:rsidRPr="00A27321">
        <w:rPr>
          <w:rFonts w:asciiTheme="minorHAnsi" w:hAnsiTheme="minorHAnsi" w:cstheme="minorHAnsi"/>
          <w:szCs w:val="22"/>
          <w:lang w:val="pl-PL"/>
        </w:rPr>
        <w:t>Wykonawc</w:t>
      </w:r>
      <w:r w:rsidR="00ED2D10" w:rsidRPr="00A27321">
        <w:rPr>
          <w:rFonts w:asciiTheme="minorHAnsi" w:hAnsiTheme="minorHAnsi" w:cstheme="minorHAnsi"/>
          <w:szCs w:val="22"/>
          <w:lang w:val="pl-PL"/>
        </w:rPr>
        <w:t>ę</w:t>
      </w:r>
      <w:r w:rsidRPr="00A27321">
        <w:rPr>
          <w:rFonts w:asciiTheme="minorHAnsi" w:hAnsiTheme="minorHAnsi" w:cstheme="minorHAnsi"/>
          <w:szCs w:val="22"/>
          <w:lang w:val="pl-PL"/>
        </w:rPr>
        <w:t xml:space="preserve"> oraz reprezentowania </w:t>
      </w:r>
      <w:r w:rsidR="003B747B" w:rsidRPr="00A27321">
        <w:rPr>
          <w:rFonts w:asciiTheme="minorHAnsi" w:hAnsiTheme="minorHAnsi" w:cstheme="minorHAnsi"/>
          <w:szCs w:val="22"/>
          <w:lang w:val="pl-PL"/>
        </w:rPr>
        <w:t>Wykonawc</w:t>
      </w:r>
      <w:r w:rsidR="00ED2D10" w:rsidRPr="00A27321">
        <w:rPr>
          <w:rFonts w:asciiTheme="minorHAnsi" w:hAnsiTheme="minorHAnsi" w:cstheme="minorHAnsi"/>
          <w:szCs w:val="22"/>
          <w:lang w:val="pl-PL"/>
        </w:rPr>
        <w:t>y</w:t>
      </w:r>
      <w:r w:rsidRPr="00A27321">
        <w:rPr>
          <w:rFonts w:asciiTheme="minorHAnsi" w:hAnsiTheme="minorHAnsi" w:cstheme="minorHAnsi"/>
          <w:szCs w:val="22"/>
          <w:lang w:val="pl-PL"/>
        </w:rPr>
        <w:t xml:space="preserve"> w </w:t>
      </w:r>
      <w:r w:rsidR="00C02D64" w:rsidRPr="00A27321">
        <w:rPr>
          <w:rFonts w:asciiTheme="minorHAnsi" w:hAnsiTheme="minorHAnsi" w:cstheme="minorHAnsi"/>
          <w:szCs w:val="22"/>
          <w:lang w:val="pl-PL"/>
        </w:rPr>
        <w:t>stosunkach z Zamawiającym oraz p</w:t>
      </w:r>
      <w:r w:rsidRPr="00A27321">
        <w:rPr>
          <w:rFonts w:asciiTheme="minorHAnsi" w:hAnsiTheme="minorHAnsi" w:cstheme="minorHAnsi"/>
          <w:szCs w:val="22"/>
          <w:lang w:val="pl-PL"/>
        </w:rPr>
        <w:t>odwykonawcami, w tym do przyjmowania pochodzących od tych podmiotów oświadczeń woli (dalej łącznie zwani "</w:t>
      </w:r>
      <w:r w:rsidRPr="00A27321">
        <w:rPr>
          <w:rFonts w:asciiTheme="minorHAnsi" w:hAnsiTheme="minorHAnsi" w:cstheme="minorHAnsi"/>
          <w:b/>
          <w:szCs w:val="22"/>
          <w:lang w:val="pl-PL"/>
        </w:rPr>
        <w:t xml:space="preserve">Pełnomocnikami </w:t>
      </w:r>
      <w:r w:rsidR="003B747B" w:rsidRPr="00A27321">
        <w:rPr>
          <w:rFonts w:asciiTheme="minorHAnsi" w:hAnsiTheme="minorHAnsi" w:cstheme="minorHAnsi"/>
          <w:b/>
          <w:szCs w:val="22"/>
          <w:lang w:val="pl-PL"/>
        </w:rPr>
        <w:t>Wykonawc</w:t>
      </w:r>
      <w:r w:rsidR="00ED2D10" w:rsidRPr="00A27321">
        <w:rPr>
          <w:rFonts w:asciiTheme="minorHAnsi" w:hAnsiTheme="minorHAnsi" w:cstheme="minorHAnsi"/>
          <w:b/>
          <w:szCs w:val="22"/>
          <w:lang w:val="pl-PL"/>
        </w:rPr>
        <w:t>y</w:t>
      </w:r>
      <w:r w:rsidRPr="00A27321">
        <w:rPr>
          <w:rFonts w:asciiTheme="minorHAnsi" w:hAnsiTheme="minorHAnsi" w:cstheme="minorHAnsi"/>
          <w:szCs w:val="22"/>
          <w:lang w:val="pl-PL"/>
        </w:rPr>
        <w:t>" lub z osobna „</w:t>
      </w:r>
      <w:r w:rsidRPr="00A27321">
        <w:rPr>
          <w:rFonts w:asciiTheme="minorHAnsi" w:hAnsiTheme="minorHAnsi" w:cstheme="minorHAnsi"/>
          <w:b/>
          <w:szCs w:val="22"/>
          <w:lang w:val="pl-PL"/>
        </w:rPr>
        <w:t xml:space="preserve">Pełnomocnikiem </w:t>
      </w:r>
      <w:r w:rsidR="003B747B" w:rsidRPr="00A27321">
        <w:rPr>
          <w:rFonts w:asciiTheme="minorHAnsi" w:hAnsiTheme="minorHAnsi" w:cstheme="minorHAnsi"/>
          <w:b/>
          <w:szCs w:val="22"/>
          <w:lang w:val="pl-PL"/>
        </w:rPr>
        <w:t>Wykonawc</w:t>
      </w:r>
      <w:r w:rsidR="00ED2D10" w:rsidRPr="00A27321">
        <w:rPr>
          <w:rFonts w:asciiTheme="minorHAnsi" w:hAnsiTheme="minorHAnsi" w:cstheme="minorHAnsi"/>
          <w:b/>
          <w:szCs w:val="22"/>
          <w:lang w:val="pl-PL"/>
        </w:rPr>
        <w:t>y</w:t>
      </w:r>
      <w:r w:rsidRPr="00A27321">
        <w:rPr>
          <w:rFonts w:asciiTheme="minorHAnsi" w:hAnsiTheme="minorHAnsi" w:cstheme="minorHAnsi"/>
          <w:szCs w:val="22"/>
          <w:lang w:val="pl-PL"/>
        </w:rPr>
        <w:t xml:space="preserve">”). Pełnomocnicy </w:t>
      </w:r>
      <w:r w:rsidR="003B747B" w:rsidRPr="00A27321">
        <w:rPr>
          <w:rFonts w:asciiTheme="minorHAnsi" w:hAnsiTheme="minorHAnsi" w:cstheme="minorHAnsi"/>
          <w:szCs w:val="22"/>
          <w:lang w:val="pl-PL"/>
        </w:rPr>
        <w:t>Wykonawc</w:t>
      </w:r>
      <w:r w:rsidR="00ED2D10" w:rsidRPr="00A27321">
        <w:rPr>
          <w:rFonts w:asciiTheme="minorHAnsi" w:hAnsiTheme="minorHAnsi" w:cstheme="minorHAnsi"/>
          <w:szCs w:val="22"/>
          <w:lang w:val="pl-PL"/>
        </w:rPr>
        <w:t>y</w:t>
      </w:r>
      <w:r w:rsidRPr="00A27321">
        <w:rPr>
          <w:rFonts w:asciiTheme="minorHAnsi" w:hAnsiTheme="minorHAnsi" w:cstheme="minorHAnsi"/>
          <w:szCs w:val="22"/>
          <w:lang w:val="pl-PL"/>
        </w:rPr>
        <w:t xml:space="preserve"> nie są uprawnieni do podejmowania czynności oraz składania oświadczeń woli, które </w:t>
      </w:r>
      <w:r w:rsidR="00A777D7" w:rsidRPr="00A27321">
        <w:rPr>
          <w:rFonts w:asciiTheme="minorHAnsi" w:hAnsiTheme="minorHAnsi" w:cstheme="minorHAnsi"/>
          <w:szCs w:val="22"/>
          <w:lang w:val="pl-PL"/>
        </w:rPr>
        <w:t>skutkowałyby jakąkolwiek zmianą Umowy</w:t>
      </w:r>
      <w:r w:rsidRPr="00A27321">
        <w:rPr>
          <w:rFonts w:asciiTheme="minorHAnsi" w:hAnsiTheme="minorHAnsi" w:cstheme="minorHAnsi"/>
          <w:szCs w:val="22"/>
          <w:lang w:val="pl-PL"/>
        </w:rPr>
        <w:t>.</w:t>
      </w:r>
    </w:p>
    <w:p w14:paraId="7C6FAED2" w14:textId="48100159" w:rsidR="00F15A9D" w:rsidRPr="00A27321" w:rsidRDefault="00BA4040" w:rsidP="0082200C">
      <w:pPr>
        <w:pStyle w:val="Nagwek2"/>
        <w:spacing w:before="0" w:line="276" w:lineRule="auto"/>
        <w:ind w:left="851"/>
        <w:rPr>
          <w:rFonts w:asciiTheme="minorHAnsi" w:hAnsiTheme="minorHAnsi" w:cstheme="minorHAnsi"/>
          <w:szCs w:val="22"/>
          <w:lang w:val="pl-PL"/>
        </w:rPr>
      </w:pPr>
      <w:r w:rsidRPr="00A27321">
        <w:rPr>
          <w:rFonts w:asciiTheme="minorHAnsi" w:hAnsiTheme="minorHAnsi" w:cstheme="minorHAnsi"/>
          <w:szCs w:val="22"/>
          <w:lang w:val="pl-PL"/>
        </w:rPr>
        <w:t>Zmiana przedstawicieli Stron wskazanych powyżej nie wymaga sporządzenia aneksu do Umowy, lecz jedynie pisemnego powiadomienia drugiej Strony.</w:t>
      </w:r>
    </w:p>
    <w:p w14:paraId="293179F5" w14:textId="77777777" w:rsidR="00923FBE" w:rsidRPr="00A27321" w:rsidRDefault="00923FBE" w:rsidP="0082200C">
      <w:pPr>
        <w:pStyle w:val="Nagwek1"/>
        <w:numPr>
          <w:ilvl w:val="0"/>
          <w:numId w:val="0"/>
        </w:numPr>
        <w:spacing w:before="0" w:line="276" w:lineRule="auto"/>
        <w:ind w:left="709"/>
        <w:rPr>
          <w:rFonts w:asciiTheme="minorHAnsi" w:hAnsiTheme="minorHAnsi" w:cstheme="minorHAnsi"/>
          <w:szCs w:val="22"/>
          <w:lang w:val="pl-PL"/>
        </w:rPr>
      </w:pPr>
    </w:p>
    <w:p w14:paraId="1A8A5B31" w14:textId="192C745A" w:rsidR="00C02D64" w:rsidRPr="00A27321" w:rsidRDefault="001937D2" w:rsidP="0082200C">
      <w:pPr>
        <w:pStyle w:val="Nagwek1"/>
        <w:spacing w:before="0" w:line="276" w:lineRule="auto"/>
        <w:rPr>
          <w:rFonts w:asciiTheme="minorHAnsi" w:hAnsiTheme="minorHAnsi" w:cstheme="minorHAnsi"/>
          <w:szCs w:val="22"/>
        </w:rPr>
      </w:pPr>
      <w:r w:rsidRPr="00A27321">
        <w:rPr>
          <w:rFonts w:asciiTheme="minorHAnsi" w:hAnsiTheme="minorHAnsi" w:cstheme="minorHAnsi"/>
          <w:szCs w:val="22"/>
          <w:u w:val="single"/>
        </w:rPr>
        <w:t>POZOSTAŁE UREGULOWANIA</w:t>
      </w:r>
    </w:p>
    <w:bookmarkEnd w:id="1"/>
    <w:bookmarkEnd w:id="2"/>
    <w:bookmarkEnd w:id="3"/>
    <w:bookmarkEnd w:id="4"/>
    <w:bookmarkEnd w:id="5"/>
    <w:bookmarkEnd w:id="6"/>
    <w:bookmarkEnd w:id="7"/>
    <w:p w14:paraId="48D93999" w14:textId="77777777" w:rsidR="00C02D64" w:rsidRPr="00A27321" w:rsidRDefault="00C02D64" w:rsidP="0082200C">
      <w:pPr>
        <w:pStyle w:val="Nagwek2"/>
        <w:tabs>
          <w:tab w:val="clear" w:pos="709"/>
        </w:tabs>
        <w:spacing w:before="0" w:line="276" w:lineRule="auto"/>
        <w:ind w:left="851"/>
        <w:rPr>
          <w:rFonts w:asciiTheme="minorHAnsi" w:hAnsiTheme="minorHAnsi" w:cstheme="minorHAnsi"/>
          <w:szCs w:val="22"/>
          <w:lang w:val="pl-PL"/>
        </w:rPr>
      </w:pPr>
      <w:r w:rsidRPr="00A27321">
        <w:rPr>
          <w:rFonts w:asciiTheme="minorHAnsi" w:hAnsiTheme="minorHAnsi" w:cstheme="minorHAnsi"/>
          <w:szCs w:val="22"/>
          <w:lang w:val="pl-PL"/>
        </w:rPr>
        <w:t>Strony uzgadniają następujące adresy do doręczeń:</w:t>
      </w:r>
    </w:p>
    <w:p w14:paraId="50837168" w14:textId="0B3A7B79" w:rsidR="00C02D64" w:rsidRPr="00A27321" w:rsidRDefault="00C02D64" w:rsidP="0082200C">
      <w:pPr>
        <w:pStyle w:val="Nagwek3"/>
        <w:tabs>
          <w:tab w:val="clear" w:pos="6238"/>
          <w:tab w:val="num" w:pos="5529"/>
        </w:tabs>
        <w:spacing w:before="0" w:line="276" w:lineRule="auto"/>
        <w:ind w:left="1276"/>
        <w:rPr>
          <w:rStyle w:val="Nagwek3Znak"/>
          <w:rFonts w:asciiTheme="minorHAnsi" w:hAnsiTheme="minorHAnsi" w:cstheme="minorHAnsi"/>
          <w:szCs w:val="22"/>
          <w:lang w:val="pl-PL"/>
        </w:rPr>
      </w:pPr>
      <w:r w:rsidRPr="00A27321">
        <w:rPr>
          <w:rFonts w:asciiTheme="minorHAnsi" w:hAnsiTheme="minorHAnsi" w:cstheme="minorHAnsi"/>
          <w:szCs w:val="22"/>
          <w:lang w:val="pl-PL"/>
        </w:rPr>
        <w:t xml:space="preserve">Zamawiający: </w:t>
      </w:r>
      <w:r w:rsidR="00DF785A" w:rsidRPr="00A27321">
        <w:rPr>
          <w:rStyle w:val="Nagwek3Znak"/>
          <w:rFonts w:asciiTheme="minorHAnsi" w:hAnsiTheme="minorHAnsi" w:cstheme="minorHAnsi"/>
          <w:szCs w:val="22"/>
          <w:lang w:val="pl-PL"/>
        </w:rPr>
        <w:t xml:space="preserve">Enea </w:t>
      </w:r>
      <w:r w:rsidR="0044409D" w:rsidRPr="00A27321">
        <w:rPr>
          <w:rStyle w:val="Nagwek3Znak"/>
          <w:rFonts w:asciiTheme="minorHAnsi" w:hAnsiTheme="minorHAnsi" w:cstheme="minorHAnsi"/>
          <w:szCs w:val="22"/>
          <w:lang w:val="pl-PL"/>
        </w:rPr>
        <w:t xml:space="preserve">Elektrownia </w:t>
      </w:r>
      <w:r w:rsidR="00DF785A" w:rsidRPr="00A27321">
        <w:rPr>
          <w:rStyle w:val="Nagwek3Znak"/>
          <w:rFonts w:asciiTheme="minorHAnsi" w:hAnsiTheme="minorHAnsi" w:cstheme="minorHAnsi"/>
          <w:szCs w:val="22"/>
          <w:lang w:val="pl-PL"/>
        </w:rPr>
        <w:t>Połaniec S.A., Zawada 26, 28-230 Połaniec.</w:t>
      </w:r>
    </w:p>
    <w:p w14:paraId="3A8A9699" w14:textId="2DE38C72" w:rsidR="00450E5F" w:rsidRPr="00A27321" w:rsidRDefault="00450E5F" w:rsidP="0082200C">
      <w:pPr>
        <w:pStyle w:val="Nagwek3"/>
        <w:numPr>
          <w:ilvl w:val="0"/>
          <w:numId w:val="0"/>
        </w:numPr>
        <w:tabs>
          <w:tab w:val="left" w:pos="709"/>
          <w:tab w:val="num" w:pos="3120"/>
        </w:tabs>
        <w:spacing w:before="0" w:line="276" w:lineRule="auto"/>
        <w:ind w:left="1276"/>
        <w:rPr>
          <w:rFonts w:asciiTheme="minorHAnsi" w:hAnsiTheme="minorHAnsi" w:cstheme="minorHAnsi"/>
          <w:bCs/>
          <w:szCs w:val="22"/>
          <w:lang w:val="pl-PL"/>
        </w:rPr>
      </w:pPr>
      <w:r w:rsidRPr="00A27321">
        <w:rPr>
          <w:rFonts w:asciiTheme="minorHAnsi" w:hAnsiTheme="minorHAnsi" w:cstheme="minorHAnsi"/>
          <w:bCs/>
          <w:szCs w:val="22"/>
          <w:lang w:val="pl-PL"/>
        </w:rPr>
        <w:t xml:space="preserve">Zamawiający – </w:t>
      </w:r>
      <w:r w:rsidRPr="00A27321">
        <w:rPr>
          <w:rFonts w:asciiTheme="minorHAnsi" w:hAnsiTheme="minorHAnsi" w:cstheme="minorHAnsi"/>
          <w:b/>
          <w:bCs/>
          <w:szCs w:val="22"/>
          <w:lang w:val="pl-PL"/>
        </w:rPr>
        <w:t>adres do doręczania faktur:</w:t>
      </w:r>
      <w:r w:rsidR="008A646B" w:rsidRPr="00A27321">
        <w:rPr>
          <w:rFonts w:asciiTheme="minorHAnsi" w:hAnsiTheme="minorHAnsi" w:cstheme="minorHAnsi"/>
          <w:b/>
          <w:bCs/>
          <w:szCs w:val="22"/>
          <w:lang w:val="pl-PL"/>
        </w:rPr>
        <w:t xml:space="preserve"> </w:t>
      </w:r>
      <w:r w:rsidRPr="00A27321">
        <w:rPr>
          <w:rFonts w:asciiTheme="minorHAnsi" w:hAnsiTheme="minorHAnsi" w:cstheme="minorHAnsi"/>
          <w:szCs w:val="22"/>
          <w:lang w:val="pl-PL"/>
        </w:rPr>
        <w:t>Enea Połaniec S.A.</w:t>
      </w:r>
    </w:p>
    <w:p w14:paraId="71C044F8" w14:textId="77777777" w:rsidR="00450E5F" w:rsidRPr="00A27321" w:rsidRDefault="00450E5F" w:rsidP="0082200C">
      <w:pPr>
        <w:spacing w:after="120" w:line="276" w:lineRule="auto"/>
        <w:ind w:left="2836" w:firstLine="709"/>
        <w:jc w:val="both"/>
        <w:outlineLvl w:val="2"/>
        <w:rPr>
          <w:rFonts w:asciiTheme="minorHAnsi" w:hAnsiTheme="minorHAnsi" w:cstheme="minorHAnsi"/>
          <w:iCs/>
          <w:kern w:val="20"/>
          <w:sz w:val="22"/>
          <w:szCs w:val="22"/>
        </w:rPr>
      </w:pPr>
      <w:r w:rsidRPr="00A27321">
        <w:rPr>
          <w:rFonts w:asciiTheme="minorHAnsi" w:hAnsiTheme="minorHAnsi" w:cstheme="minorHAnsi"/>
          <w:iCs/>
          <w:kern w:val="20"/>
          <w:sz w:val="22"/>
          <w:szCs w:val="22"/>
        </w:rPr>
        <w:lastRenderedPageBreak/>
        <w:t>Centrum Zarządzania Dokumentami</w:t>
      </w:r>
    </w:p>
    <w:p w14:paraId="68BC7A41" w14:textId="5F4A5BBC" w:rsidR="00450E5F" w:rsidRPr="00A27321" w:rsidRDefault="00450E5F" w:rsidP="0082200C">
      <w:pPr>
        <w:spacing w:after="120" w:line="276" w:lineRule="auto"/>
        <w:ind w:left="2836" w:firstLine="709"/>
        <w:jc w:val="both"/>
        <w:outlineLvl w:val="2"/>
        <w:rPr>
          <w:rFonts w:asciiTheme="minorHAnsi" w:hAnsiTheme="minorHAnsi" w:cstheme="minorHAnsi"/>
          <w:iCs/>
          <w:kern w:val="20"/>
          <w:sz w:val="22"/>
          <w:szCs w:val="22"/>
        </w:rPr>
      </w:pPr>
      <w:r w:rsidRPr="00A27321">
        <w:rPr>
          <w:rFonts w:asciiTheme="minorHAnsi" w:hAnsiTheme="minorHAnsi" w:cstheme="minorHAnsi"/>
          <w:iCs/>
          <w:kern w:val="20"/>
          <w:sz w:val="22"/>
          <w:szCs w:val="22"/>
        </w:rPr>
        <w:t>ul. Zacisze 28</w:t>
      </w:r>
      <w:r w:rsidR="008A646B" w:rsidRPr="00A27321">
        <w:rPr>
          <w:rFonts w:asciiTheme="minorHAnsi" w:hAnsiTheme="minorHAnsi" w:cstheme="minorHAnsi"/>
          <w:iCs/>
          <w:kern w:val="20"/>
          <w:sz w:val="22"/>
          <w:szCs w:val="22"/>
        </w:rPr>
        <w:t xml:space="preserve">, </w:t>
      </w:r>
      <w:r w:rsidRPr="00A27321">
        <w:rPr>
          <w:rFonts w:asciiTheme="minorHAnsi" w:hAnsiTheme="minorHAnsi" w:cstheme="minorHAnsi"/>
          <w:iCs/>
          <w:kern w:val="20"/>
          <w:sz w:val="22"/>
          <w:szCs w:val="22"/>
        </w:rPr>
        <w:t>65-775 Zielona Góra</w:t>
      </w:r>
    </w:p>
    <w:p w14:paraId="3EC5F01E" w14:textId="1F8566ED" w:rsidR="00266A20" w:rsidRPr="00A27321" w:rsidRDefault="003B747B" w:rsidP="0044409D">
      <w:pPr>
        <w:pStyle w:val="Nagwek3"/>
        <w:tabs>
          <w:tab w:val="clear" w:pos="6238"/>
        </w:tabs>
        <w:spacing w:before="0" w:line="276" w:lineRule="auto"/>
        <w:ind w:left="1276"/>
        <w:rPr>
          <w:rStyle w:val="Nagwek3Znak"/>
          <w:rFonts w:asciiTheme="minorHAnsi" w:eastAsia="Calibri" w:hAnsiTheme="minorHAnsi" w:cstheme="minorHAnsi"/>
          <w:szCs w:val="22"/>
          <w:lang w:val="pl-PL"/>
        </w:rPr>
      </w:pPr>
      <w:r w:rsidRPr="00A27321">
        <w:rPr>
          <w:rFonts w:asciiTheme="minorHAnsi" w:eastAsia="Calibri" w:hAnsiTheme="minorHAnsi" w:cstheme="minorHAnsi"/>
          <w:szCs w:val="22"/>
          <w:lang w:val="pl-PL"/>
        </w:rPr>
        <w:t>Wykonawca</w:t>
      </w:r>
      <w:r w:rsidR="00C02D64" w:rsidRPr="00A27321">
        <w:rPr>
          <w:rFonts w:asciiTheme="minorHAnsi" w:eastAsia="Calibri" w:hAnsiTheme="minorHAnsi" w:cstheme="minorHAnsi"/>
          <w:szCs w:val="22"/>
          <w:lang w:val="pl-PL"/>
        </w:rPr>
        <w:t xml:space="preserve">: </w:t>
      </w:r>
      <w:r w:rsidR="0044409D" w:rsidRPr="00A27321">
        <w:rPr>
          <w:rStyle w:val="Nagwek3Znak"/>
          <w:rFonts w:asciiTheme="minorHAnsi" w:hAnsiTheme="minorHAnsi" w:cstheme="minorHAnsi"/>
          <w:b/>
          <w:szCs w:val="22"/>
          <w:lang w:val="pl-PL"/>
        </w:rPr>
        <w:t>……………</w:t>
      </w:r>
    </w:p>
    <w:p w14:paraId="3E122BBE" w14:textId="3A4B2728" w:rsidR="001B7442" w:rsidRPr="00A27321" w:rsidRDefault="00196263" w:rsidP="0082200C">
      <w:pPr>
        <w:pStyle w:val="Nagwek2"/>
        <w:spacing w:before="0" w:line="276" w:lineRule="auto"/>
        <w:rPr>
          <w:rFonts w:asciiTheme="minorHAnsi" w:hAnsiTheme="minorHAnsi" w:cstheme="minorHAnsi"/>
          <w:szCs w:val="22"/>
          <w:lang w:val="pl-PL"/>
        </w:rPr>
      </w:pPr>
      <w:r w:rsidRPr="00A27321">
        <w:rPr>
          <w:rFonts w:asciiTheme="minorHAnsi" w:hAnsiTheme="minorHAnsi" w:cstheme="minorHAnsi"/>
          <w:szCs w:val="22"/>
          <w:lang w:val="pl-PL"/>
        </w:rPr>
        <w:t xml:space="preserve">Integralną częścią Umowy są </w:t>
      </w:r>
      <w:r w:rsidR="00DC026D" w:rsidRPr="00A27321">
        <w:rPr>
          <w:rFonts w:asciiTheme="minorHAnsi" w:hAnsiTheme="minorHAnsi" w:cstheme="minorHAnsi"/>
          <w:szCs w:val="22"/>
          <w:lang w:val="pl-PL"/>
        </w:rPr>
        <w:t xml:space="preserve">następujące </w:t>
      </w:r>
      <w:r w:rsidRPr="00A27321">
        <w:rPr>
          <w:rFonts w:asciiTheme="minorHAnsi" w:hAnsiTheme="minorHAnsi" w:cstheme="minorHAnsi"/>
          <w:szCs w:val="22"/>
          <w:lang w:val="pl-PL"/>
        </w:rPr>
        <w:t>załączniki:</w:t>
      </w:r>
    </w:p>
    <w:p w14:paraId="4A978076" w14:textId="0BFB06F3" w:rsidR="00450E5F" w:rsidRPr="00A27321" w:rsidRDefault="00450E5F" w:rsidP="0082200C">
      <w:pPr>
        <w:pStyle w:val="Nagwek3"/>
        <w:numPr>
          <w:ilvl w:val="2"/>
          <w:numId w:val="4"/>
        </w:numPr>
        <w:tabs>
          <w:tab w:val="clear" w:pos="1418"/>
          <w:tab w:val="num" w:pos="1134"/>
        </w:tabs>
        <w:spacing w:before="0" w:line="276" w:lineRule="auto"/>
        <w:ind w:hanging="425"/>
        <w:rPr>
          <w:rFonts w:asciiTheme="minorHAnsi" w:hAnsiTheme="minorHAnsi" w:cstheme="minorHAnsi"/>
          <w:szCs w:val="22"/>
          <w:lang w:val="pl-PL"/>
        </w:rPr>
      </w:pPr>
      <w:r w:rsidRPr="00A27321">
        <w:rPr>
          <w:rFonts w:asciiTheme="minorHAnsi" w:hAnsiTheme="minorHAnsi" w:cstheme="minorHAnsi"/>
          <w:szCs w:val="22"/>
        </w:rPr>
        <w:t xml:space="preserve">Załącznik nr </w:t>
      </w:r>
      <w:r w:rsidR="00CE1D74" w:rsidRPr="00A27321">
        <w:rPr>
          <w:rFonts w:asciiTheme="minorHAnsi" w:hAnsiTheme="minorHAnsi" w:cstheme="minorHAnsi"/>
          <w:szCs w:val="22"/>
        </w:rPr>
        <w:t>1</w:t>
      </w:r>
      <w:r w:rsidRPr="00A27321">
        <w:rPr>
          <w:rFonts w:asciiTheme="minorHAnsi" w:hAnsiTheme="minorHAnsi" w:cstheme="minorHAnsi"/>
          <w:szCs w:val="22"/>
        </w:rPr>
        <w:t xml:space="preserve"> - OWZU</w:t>
      </w:r>
    </w:p>
    <w:p w14:paraId="660FAD4A" w14:textId="77777777" w:rsidR="00196263" w:rsidRPr="00A27321" w:rsidRDefault="00196263" w:rsidP="0082200C">
      <w:pPr>
        <w:pStyle w:val="Nagwek2"/>
        <w:spacing w:before="0" w:line="276" w:lineRule="auto"/>
        <w:rPr>
          <w:rFonts w:asciiTheme="minorHAnsi" w:hAnsiTheme="minorHAnsi" w:cstheme="minorHAnsi"/>
          <w:szCs w:val="22"/>
          <w:lang w:val="pl-PL"/>
        </w:rPr>
      </w:pPr>
      <w:bookmarkStart w:id="8" w:name="_Toc23329986"/>
      <w:bookmarkStart w:id="9" w:name="_Toc23339026"/>
      <w:bookmarkStart w:id="10" w:name="_Toc23489331"/>
      <w:bookmarkStart w:id="11" w:name="_Toc23491658"/>
      <w:bookmarkStart w:id="12" w:name="_Toc23578760"/>
      <w:bookmarkStart w:id="13" w:name="_Toc23649792"/>
      <w:bookmarkStart w:id="14" w:name="_Toc23680596"/>
      <w:bookmarkStart w:id="15" w:name="_Toc24279172"/>
      <w:bookmarkStart w:id="16" w:name="_Toc24547201"/>
      <w:r w:rsidRPr="00A27321">
        <w:rPr>
          <w:rFonts w:asciiTheme="minorHAnsi" w:hAnsiTheme="minorHAnsi" w:cstheme="minorHAnsi"/>
          <w:szCs w:val="22"/>
          <w:lang w:val="pl-PL"/>
        </w:rPr>
        <w:t>Wszelkie zmiany i uzupełnienia do Umowy wymagają formy pisemnej pod rygorem nieważności.</w:t>
      </w:r>
      <w:bookmarkEnd w:id="8"/>
      <w:bookmarkEnd w:id="9"/>
      <w:bookmarkEnd w:id="10"/>
      <w:bookmarkEnd w:id="11"/>
      <w:bookmarkEnd w:id="12"/>
      <w:bookmarkEnd w:id="13"/>
      <w:bookmarkEnd w:id="14"/>
      <w:bookmarkEnd w:id="15"/>
      <w:bookmarkEnd w:id="16"/>
    </w:p>
    <w:p w14:paraId="0277DC4F" w14:textId="086FC287" w:rsidR="00544AC9" w:rsidRPr="00A27321" w:rsidRDefault="00544AC9" w:rsidP="0082200C">
      <w:pPr>
        <w:pStyle w:val="Nagwek2"/>
        <w:spacing w:before="0" w:line="276" w:lineRule="auto"/>
        <w:rPr>
          <w:rStyle w:val="Nagwek3Znak"/>
          <w:rFonts w:asciiTheme="minorHAnsi" w:eastAsia="Calibri" w:hAnsiTheme="minorHAnsi" w:cstheme="minorHAnsi"/>
          <w:szCs w:val="22"/>
          <w:lang w:val="pl-PL"/>
        </w:rPr>
      </w:pPr>
      <w:bookmarkStart w:id="17" w:name="_Toc23329988"/>
      <w:bookmarkStart w:id="18" w:name="_Toc23339028"/>
      <w:bookmarkStart w:id="19" w:name="_Toc23489333"/>
      <w:bookmarkStart w:id="20" w:name="_Toc23491660"/>
      <w:bookmarkStart w:id="21" w:name="_Toc23578762"/>
      <w:bookmarkStart w:id="22" w:name="_Toc23649794"/>
      <w:bookmarkStart w:id="23" w:name="_Toc23680598"/>
      <w:bookmarkStart w:id="24" w:name="_Toc24279174"/>
      <w:bookmarkStart w:id="25" w:name="_Toc24547203"/>
      <w:r w:rsidRPr="00A27321">
        <w:rPr>
          <w:rFonts w:asciiTheme="minorHAnsi" w:hAnsiTheme="minorHAnsi" w:cstheme="minorHAnsi"/>
          <w:szCs w:val="22"/>
          <w:lang w:val="pl-PL"/>
        </w:rPr>
        <w:t xml:space="preserve">W kwestiach nieuregulowanych Umową stosuje się </w:t>
      </w:r>
      <w:r w:rsidR="00673506" w:rsidRPr="00A27321">
        <w:rPr>
          <w:rFonts w:asciiTheme="minorHAnsi" w:hAnsiTheme="minorHAnsi" w:cstheme="minorHAnsi"/>
          <w:szCs w:val="22"/>
          <w:lang w:val="pl-PL"/>
        </w:rPr>
        <w:t xml:space="preserve">odpowiednio </w:t>
      </w:r>
      <w:r w:rsidR="00673506" w:rsidRPr="00A27321">
        <w:rPr>
          <w:rStyle w:val="Nagwek3Znak"/>
          <w:rFonts w:asciiTheme="minorHAnsi" w:eastAsia="Calibri" w:hAnsiTheme="minorHAnsi" w:cstheme="minorHAnsi"/>
          <w:szCs w:val="22"/>
          <w:lang w:val="pl-PL"/>
        </w:rPr>
        <w:t xml:space="preserve">postanowienia </w:t>
      </w:r>
      <w:r w:rsidR="00EB041A" w:rsidRPr="00A27321">
        <w:rPr>
          <w:rFonts w:asciiTheme="minorHAnsi" w:hAnsiTheme="minorHAnsi" w:cstheme="minorHAnsi"/>
          <w:szCs w:val="22"/>
          <w:lang w:val="pl-PL"/>
        </w:rPr>
        <w:t>OWZU</w:t>
      </w:r>
      <w:r w:rsidRPr="00A27321">
        <w:rPr>
          <w:rStyle w:val="Nagwek3Znak"/>
          <w:rFonts w:asciiTheme="minorHAnsi" w:eastAsia="Calibri" w:hAnsiTheme="minorHAnsi" w:cstheme="minorHAnsi"/>
          <w:szCs w:val="22"/>
          <w:lang w:val="pl-PL"/>
        </w:rPr>
        <w:t xml:space="preserve">. </w:t>
      </w:r>
    </w:p>
    <w:p w14:paraId="4B4B6FCE" w14:textId="3464CC17" w:rsidR="00D01684" w:rsidRPr="00A27321" w:rsidRDefault="00D01684" w:rsidP="0082200C">
      <w:pPr>
        <w:pStyle w:val="Nagwek2"/>
        <w:spacing w:before="0" w:line="276" w:lineRule="auto"/>
        <w:rPr>
          <w:rFonts w:asciiTheme="minorHAnsi" w:hAnsiTheme="minorHAnsi" w:cstheme="minorHAnsi"/>
          <w:szCs w:val="22"/>
          <w:lang w:val="pl-PL"/>
        </w:rPr>
      </w:pPr>
      <w:r w:rsidRPr="00A27321">
        <w:rPr>
          <w:rFonts w:asciiTheme="minorHAnsi" w:hAnsiTheme="minorHAnsi" w:cstheme="minorHAnsi"/>
          <w:szCs w:val="22"/>
          <w:lang w:val="pl-PL"/>
        </w:rPr>
        <w:t>Ewentualne spory wynikłe w związku z wykonaniem Umowy rozstrzygane będą przez sąd właściwy miejscowo ze względu na siedzibę Zamawiającego.</w:t>
      </w:r>
    </w:p>
    <w:p w14:paraId="280D1904" w14:textId="397D7ECA" w:rsidR="00196263" w:rsidRPr="00A27321" w:rsidRDefault="00196263" w:rsidP="0082200C">
      <w:pPr>
        <w:pStyle w:val="Nagwek2"/>
        <w:spacing w:before="0" w:line="276" w:lineRule="auto"/>
        <w:rPr>
          <w:rFonts w:asciiTheme="minorHAnsi" w:hAnsiTheme="minorHAnsi" w:cstheme="minorHAnsi"/>
          <w:szCs w:val="22"/>
          <w:lang w:val="pl-PL"/>
        </w:rPr>
      </w:pPr>
      <w:r w:rsidRPr="00A27321">
        <w:rPr>
          <w:rFonts w:asciiTheme="minorHAnsi" w:hAnsiTheme="minorHAnsi" w:cstheme="minorHAnsi"/>
          <w:szCs w:val="22"/>
          <w:lang w:val="pl-PL"/>
        </w:rPr>
        <w:t>Umowa została sporządzona w dwóch jednobrzmiących egzemplarzach, po jednym dla każdej ze Stron.</w:t>
      </w:r>
      <w:bookmarkEnd w:id="17"/>
      <w:bookmarkEnd w:id="18"/>
      <w:bookmarkEnd w:id="19"/>
      <w:bookmarkEnd w:id="20"/>
      <w:bookmarkEnd w:id="21"/>
      <w:bookmarkEnd w:id="22"/>
      <w:bookmarkEnd w:id="23"/>
      <w:bookmarkEnd w:id="24"/>
      <w:bookmarkEnd w:id="25"/>
    </w:p>
    <w:p w14:paraId="312C898B" w14:textId="77777777" w:rsidR="001B7442" w:rsidRPr="00A27321" w:rsidRDefault="001B7442" w:rsidP="0082200C">
      <w:pPr>
        <w:tabs>
          <w:tab w:val="left" w:pos="710"/>
        </w:tabs>
        <w:spacing w:after="120" w:line="276" w:lineRule="auto"/>
        <w:jc w:val="both"/>
        <w:rPr>
          <w:rFonts w:asciiTheme="minorHAnsi" w:hAnsiTheme="minorHAnsi" w:cstheme="minorHAnsi"/>
          <w:sz w:val="22"/>
          <w:szCs w:val="22"/>
          <w:lang w:eastAsia="ar-SA"/>
        </w:rPr>
      </w:pPr>
    </w:p>
    <w:p w14:paraId="14A55E82" w14:textId="34600BBB" w:rsidR="00196263" w:rsidRPr="00A27321" w:rsidRDefault="00196263" w:rsidP="0082200C">
      <w:pPr>
        <w:tabs>
          <w:tab w:val="center" w:pos="1704"/>
          <w:tab w:val="center" w:pos="7100"/>
        </w:tabs>
        <w:spacing w:after="120" w:line="276" w:lineRule="auto"/>
        <w:rPr>
          <w:rFonts w:asciiTheme="minorHAnsi" w:eastAsia="Calibri" w:hAnsiTheme="minorHAnsi" w:cstheme="minorHAnsi"/>
          <w:b/>
          <w:bCs/>
          <w:sz w:val="22"/>
          <w:szCs w:val="22"/>
        </w:rPr>
      </w:pPr>
      <w:r w:rsidRPr="00A27321">
        <w:rPr>
          <w:rFonts w:asciiTheme="minorHAnsi" w:eastAsia="Calibri" w:hAnsiTheme="minorHAnsi" w:cstheme="minorHAnsi"/>
          <w:b/>
          <w:bCs/>
          <w:sz w:val="22"/>
          <w:szCs w:val="22"/>
        </w:rPr>
        <w:tab/>
      </w:r>
      <w:r w:rsidR="003B747B" w:rsidRPr="00A27321">
        <w:rPr>
          <w:rFonts w:asciiTheme="minorHAnsi" w:eastAsia="Calibri" w:hAnsiTheme="minorHAnsi" w:cstheme="minorHAnsi"/>
          <w:b/>
          <w:bCs/>
          <w:sz w:val="22"/>
          <w:szCs w:val="22"/>
        </w:rPr>
        <w:t>WYKONAWCA</w:t>
      </w:r>
      <w:r w:rsidRPr="00A27321">
        <w:rPr>
          <w:rFonts w:asciiTheme="minorHAnsi" w:eastAsia="Calibri" w:hAnsiTheme="minorHAnsi" w:cstheme="minorHAnsi"/>
          <w:b/>
          <w:bCs/>
          <w:sz w:val="22"/>
          <w:szCs w:val="22"/>
        </w:rPr>
        <w:tab/>
        <w:t>ZAMAWIAJĄCY</w:t>
      </w:r>
    </w:p>
    <w:p w14:paraId="21FA4D37" w14:textId="77777777" w:rsidR="000E21E0" w:rsidRPr="00A27321" w:rsidRDefault="000E21E0" w:rsidP="0082200C">
      <w:pPr>
        <w:tabs>
          <w:tab w:val="center" w:pos="1704"/>
          <w:tab w:val="center" w:pos="7100"/>
        </w:tabs>
        <w:spacing w:after="120" w:line="276" w:lineRule="auto"/>
        <w:rPr>
          <w:rFonts w:asciiTheme="minorHAnsi" w:eastAsia="Calibri" w:hAnsiTheme="minorHAnsi" w:cstheme="minorHAnsi"/>
          <w:b/>
          <w:bCs/>
          <w:sz w:val="22"/>
          <w:szCs w:val="22"/>
        </w:rPr>
      </w:pPr>
    </w:p>
    <w:p w14:paraId="240A115E" w14:textId="3CAD31C6" w:rsidR="0082200C" w:rsidRPr="00A27321" w:rsidRDefault="008A646B" w:rsidP="00CE1D74">
      <w:pPr>
        <w:tabs>
          <w:tab w:val="center" w:pos="1704"/>
          <w:tab w:val="center" w:pos="7100"/>
        </w:tabs>
        <w:spacing w:after="120" w:line="276" w:lineRule="auto"/>
        <w:rPr>
          <w:rFonts w:asciiTheme="minorHAnsi" w:hAnsiTheme="minorHAnsi" w:cstheme="minorHAnsi"/>
          <w:sz w:val="22"/>
          <w:szCs w:val="22"/>
        </w:rPr>
      </w:pPr>
      <w:r w:rsidRPr="00A27321">
        <w:rPr>
          <w:rFonts w:asciiTheme="minorHAnsi" w:eastAsia="Calibri" w:hAnsiTheme="minorHAnsi" w:cstheme="minorHAnsi"/>
          <w:b/>
          <w:bCs/>
          <w:sz w:val="22"/>
          <w:szCs w:val="22"/>
        </w:rPr>
        <w:t xml:space="preserve">      </w:t>
      </w:r>
      <w:r w:rsidRPr="00A27321">
        <w:rPr>
          <w:rFonts w:asciiTheme="minorHAnsi" w:eastAsia="Calibri" w:hAnsiTheme="minorHAnsi" w:cstheme="minorHAnsi"/>
          <w:b/>
          <w:bCs/>
          <w:sz w:val="22"/>
          <w:szCs w:val="22"/>
        </w:rPr>
        <w:tab/>
        <w:t xml:space="preserve">  ………………………..</w:t>
      </w:r>
      <w:r w:rsidRPr="00A27321">
        <w:rPr>
          <w:rFonts w:asciiTheme="minorHAnsi" w:eastAsia="Calibri" w:hAnsiTheme="minorHAnsi" w:cstheme="minorHAnsi"/>
          <w:b/>
          <w:bCs/>
          <w:sz w:val="22"/>
          <w:szCs w:val="22"/>
        </w:rPr>
        <w:tab/>
        <w:t>……………………….</w:t>
      </w:r>
    </w:p>
    <w:p w14:paraId="378C733A" w14:textId="77777777" w:rsidR="0082200C" w:rsidRPr="00A27321" w:rsidRDefault="0082200C" w:rsidP="0082200C">
      <w:pPr>
        <w:tabs>
          <w:tab w:val="center" w:pos="1704"/>
          <w:tab w:val="center" w:pos="7100"/>
        </w:tabs>
        <w:spacing w:after="120" w:line="276" w:lineRule="auto"/>
        <w:rPr>
          <w:rFonts w:asciiTheme="minorHAnsi" w:eastAsia="Calibri" w:hAnsiTheme="minorHAnsi" w:cstheme="minorHAnsi"/>
          <w:b/>
          <w:bCs/>
          <w:sz w:val="22"/>
          <w:szCs w:val="22"/>
        </w:rPr>
      </w:pPr>
    </w:p>
    <w:sectPr w:rsidR="0082200C" w:rsidRPr="00A27321" w:rsidSect="007763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05722" w14:textId="77777777" w:rsidR="00115A1F" w:rsidRDefault="00115A1F" w:rsidP="001B7442">
      <w:r>
        <w:separator/>
      </w:r>
    </w:p>
  </w:endnote>
  <w:endnote w:type="continuationSeparator" w:id="0">
    <w:p w14:paraId="75E4A2C9" w14:textId="77777777" w:rsidR="00115A1F" w:rsidRDefault="00115A1F" w:rsidP="001B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575428502"/>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p w14:paraId="7A088539" w14:textId="765FFEB9" w:rsidR="001B607C" w:rsidRPr="003F5874" w:rsidRDefault="001B607C" w:rsidP="002405DC">
            <w:pPr>
              <w:pStyle w:val="Stopka"/>
              <w:pBdr>
                <w:top w:val="single" w:sz="4" w:space="1" w:color="auto"/>
              </w:pBdr>
              <w:jc w:val="right"/>
              <w:rPr>
                <w:sz w:val="16"/>
                <w:szCs w:val="16"/>
              </w:rPr>
            </w:pPr>
            <w:r w:rsidRPr="003F5874">
              <w:rPr>
                <w:sz w:val="16"/>
                <w:szCs w:val="16"/>
              </w:rPr>
              <w:t xml:space="preserve">Strona </w:t>
            </w:r>
            <w:r w:rsidRPr="003F5874">
              <w:rPr>
                <w:b/>
                <w:bCs/>
                <w:sz w:val="16"/>
                <w:szCs w:val="16"/>
              </w:rPr>
              <w:fldChar w:fldCharType="begin"/>
            </w:r>
            <w:r w:rsidRPr="003F5874">
              <w:rPr>
                <w:b/>
                <w:bCs/>
                <w:sz w:val="16"/>
                <w:szCs w:val="16"/>
              </w:rPr>
              <w:instrText>PAGE</w:instrText>
            </w:r>
            <w:r w:rsidRPr="003F5874">
              <w:rPr>
                <w:b/>
                <w:bCs/>
                <w:sz w:val="16"/>
                <w:szCs w:val="16"/>
              </w:rPr>
              <w:fldChar w:fldCharType="separate"/>
            </w:r>
            <w:r w:rsidR="0037344D">
              <w:rPr>
                <w:b/>
                <w:bCs/>
                <w:noProof/>
                <w:sz w:val="16"/>
                <w:szCs w:val="16"/>
              </w:rPr>
              <w:t>1</w:t>
            </w:r>
            <w:r w:rsidRPr="003F5874">
              <w:rPr>
                <w:b/>
                <w:bCs/>
                <w:sz w:val="16"/>
                <w:szCs w:val="16"/>
              </w:rPr>
              <w:fldChar w:fldCharType="end"/>
            </w:r>
            <w:r w:rsidRPr="003F5874">
              <w:rPr>
                <w:sz w:val="16"/>
                <w:szCs w:val="16"/>
              </w:rPr>
              <w:t xml:space="preserve"> z </w:t>
            </w:r>
            <w:r w:rsidRPr="003F5874">
              <w:rPr>
                <w:b/>
                <w:bCs/>
                <w:sz w:val="16"/>
                <w:szCs w:val="16"/>
              </w:rPr>
              <w:fldChar w:fldCharType="begin"/>
            </w:r>
            <w:r w:rsidRPr="003F5874">
              <w:rPr>
                <w:b/>
                <w:bCs/>
                <w:sz w:val="16"/>
                <w:szCs w:val="16"/>
              </w:rPr>
              <w:instrText>NUMPAGES</w:instrText>
            </w:r>
            <w:r w:rsidRPr="003F5874">
              <w:rPr>
                <w:b/>
                <w:bCs/>
                <w:sz w:val="16"/>
                <w:szCs w:val="16"/>
              </w:rPr>
              <w:fldChar w:fldCharType="separate"/>
            </w:r>
            <w:r w:rsidR="0037344D">
              <w:rPr>
                <w:b/>
                <w:bCs/>
                <w:noProof/>
                <w:sz w:val="16"/>
                <w:szCs w:val="16"/>
              </w:rPr>
              <w:t>9</w:t>
            </w:r>
            <w:r w:rsidRPr="003F5874">
              <w:rPr>
                <w:b/>
                <w:bCs/>
                <w:sz w:val="16"/>
                <w:szCs w:val="16"/>
              </w:rPr>
              <w:fldChar w:fldCharType="end"/>
            </w:r>
          </w:p>
        </w:sdtContent>
      </w:sdt>
    </w:sdtContent>
  </w:sdt>
  <w:p w14:paraId="33EBC941" w14:textId="77777777" w:rsidR="00544AC9" w:rsidRDefault="00544A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F8570" w14:textId="77777777" w:rsidR="00115A1F" w:rsidRDefault="00115A1F" w:rsidP="001B7442">
      <w:r>
        <w:separator/>
      </w:r>
    </w:p>
  </w:footnote>
  <w:footnote w:type="continuationSeparator" w:id="0">
    <w:p w14:paraId="668879F0" w14:textId="77777777" w:rsidR="00115A1F" w:rsidRDefault="00115A1F" w:rsidP="001B7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2C6592"/>
    <w:lvl w:ilvl="0">
      <w:numFmt w:val="bullet"/>
      <w:lvlText w:val="*"/>
      <w:lvlJc w:val="left"/>
    </w:lvl>
  </w:abstractNum>
  <w:abstractNum w:abstractNumId="1" w15:restartNumberingAfterBreak="0">
    <w:nsid w:val="0EDF2DC5"/>
    <w:multiLevelType w:val="multilevel"/>
    <w:tmpl w:val="6D2E0838"/>
    <w:lvl w:ilvl="0">
      <w:start w:val="1"/>
      <w:numFmt w:val="decimal"/>
      <w:lvlText w:val="%1."/>
      <w:legacy w:legacy="1" w:legacySpace="0" w:legacyIndent="338"/>
      <w:lvlJc w:val="left"/>
      <w:rPr>
        <w:rFonts w:ascii="Arial" w:hAnsi="Arial" w:cs="Arial" w:hint="default"/>
      </w:rPr>
    </w:lvl>
    <w:lvl w:ilvl="1">
      <w:start w:val="1"/>
      <w:numFmt w:val="decimal"/>
      <w:isLgl/>
      <w:lvlText w:val="%1.%2."/>
      <w:lvlJc w:val="left"/>
      <w:pPr>
        <w:ind w:left="698" w:hanging="360"/>
      </w:pPr>
      <w:rPr>
        <w:rFonts w:hint="default"/>
      </w:rPr>
    </w:lvl>
    <w:lvl w:ilvl="2">
      <w:start w:val="1"/>
      <w:numFmt w:val="decimal"/>
      <w:isLgl/>
      <w:lvlText w:val="%1.%2.%3."/>
      <w:lvlJc w:val="left"/>
      <w:pPr>
        <w:ind w:left="1396"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072" w:hanging="720"/>
      </w:pPr>
      <w:rPr>
        <w:rFonts w:hint="default"/>
      </w:rPr>
    </w:lvl>
    <w:lvl w:ilvl="5">
      <w:start w:val="1"/>
      <w:numFmt w:val="decimal"/>
      <w:isLgl/>
      <w:lvlText w:val="%1.%2.%3.%4.%5.%6."/>
      <w:lvlJc w:val="left"/>
      <w:pPr>
        <w:ind w:left="2770" w:hanging="1080"/>
      </w:pPr>
      <w:rPr>
        <w:rFonts w:hint="default"/>
      </w:rPr>
    </w:lvl>
    <w:lvl w:ilvl="6">
      <w:start w:val="1"/>
      <w:numFmt w:val="decimal"/>
      <w:isLgl/>
      <w:lvlText w:val="%1.%2.%3.%4.%5.%6.%7."/>
      <w:lvlJc w:val="left"/>
      <w:pPr>
        <w:ind w:left="3108" w:hanging="1080"/>
      </w:pPr>
      <w:rPr>
        <w:rFonts w:hint="default"/>
      </w:rPr>
    </w:lvl>
    <w:lvl w:ilvl="7">
      <w:start w:val="1"/>
      <w:numFmt w:val="decimal"/>
      <w:isLgl/>
      <w:lvlText w:val="%1.%2.%3.%4.%5.%6.%7.%8."/>
      <w:lvlJc w:val="left"/>
      <w:pPr>
        <w:ind w:left="3446" w:hanging="1080"/>
      </w:pPr>
      <w:rPr>
        <w:rFonts w:hint="default"/>
      </w:rPr>
    </w:lvl>
    <w:lvl w:ilvl="8">
      <w:start w:val="1"/>
      <w:numFmt w:val="decimal"/>
      <w:isLgl/>
      <w:lvlText w:val="%1.%2.%3.%4.%5.%6.%7.%8.%9."/>
      <w:lvlJc w:val="left"/>
      <w:pPr>
        <w:ind w:left="4144" w:hanging="1440"/>
      </w:pPr>
      <w:rPr>
        <w:rFonts w:hint="default"/>
      </w:rPr>
    </w:lvl>
  </w:abstractNum>
  <w:abstractNum w:abstractNumId="2" w15:restartNumberingAfterBreak="0">
    <w:nsid w:val="0F695CC0"/>
    <w:multiLevelType w:val="multilevel"/>
    <w:tmpl w:val="42066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6D4738"/>
    <w:multiLevelType w:val="hybridMultilevel"/>
    <w:tmpl w:val="EE282D7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202A1226"/>
    <w:multiLevelType w:val="multilevel"/>
    <w:tmpl w:val="D37A6A30"/>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A02C86"/>
    <w:multiLevelType w:val="hybridMultilevel"/>
    <w:tmpl w:val="BCF0C4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003EAD"/>
    <w:multiLevelType w:val="hybridMultilevel"/>
    <w:tmpl w:val="6DCEFA44"/>
    <w:lvl w:ilvl="0" w:tplc="4F46C698">
      <w:start w:val="1"/>
      <w:numFmt w:val="decimal"/>
      <w:lvlText w:val="%1."/>
      <w:lvlJc w:val="left"/>
      <w:pPr>
        <w:ind w:left="720" w:hanging="360"/>
      </w:pPr>
      <w:rPr>
        <w:rFonts w:cs="Arial" w:hint="default"/>
      </w:rPr>
    </w:lvl>
    <w:lvl w:ilvl="1" w:tplc="BF409900">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211DD6"/>
    <w:multiLevelType w:val="multilevel"/>
    <w:tmpl w:val="15E8B798"/>
    <w:lvl w:ilvl="0">
      <w:start w:val="1"/>
      <w:numFmt w:val="decimal"/>
      <w:pStyle w:val="Nagwek1"/>
      <w:lvlText w:val="%1."/>
      <w:lvlJc w:val="left"/>
      <w:pPr>
        <w:tabs>
          <w:tab w:val="num" w:pos="3120"/>
        </w:tabs>
        <w:ind w:left="3120" w:hanging="709"/>
      </w:pPr>
      <w:rPr>
        <w:rFonts w:hint="default"/>
        <w:b/>
        <w:color w:val="auto"/>
      </w:rPr>
    </w:lvl>
    <w:lvl w:ilvl="1">
      <w:start w:val="1"/>
      <w:numFmt w:val="decimal"/>
      <w:pStyle w:val="Nagwek2"/>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gwek3"/>
      <w:lvlText w:val="%1.%2.%3."/>
      <w:lvlJc w:val="left"/>
      <w:pPr>
        <w:tabs>
          <w:tab w:val="num" w:pos="6238"/>
        </w:tabs>
        <w:ind w:left="6238" w:hanging="709"/>
      </w:pPr>
      <w:rPr>
        <w:rFonts w:hint="default"/>
        <w:b w:val="0"/>
        <w:sz w:val="20"/>
        <w:szCs w:val="20"/>
        <w:lang w:val="pl-PL"/>
      </w:rPr>
    </w:lvl>
    <w:lvl w:ilvl="3">
      <w:start w:val="1"/>
      <w:numFmt w:val="lowerLetter"/>
      <w:pStyle w:val="Nagwek4"/>
      <w:lvlText w:val="(%4)"/>
      <w:lvlJc w:val="left"/>
      <w:pPr>
        <w:tabs>
          <w:tab w:val="num" w:pos="2126"/>
        </w:tabs>
        <w:ind w:left="2126" w:hanging="708"/>
      </w:pPr>
      <w:rPr>
        <w:rFonts w:hint="default"/>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031A24"/>
    <w:multiLevelType w:val="hybridMultilevel"/>
    <w:tmpl w:val="08D0589E"/>
    <w:lvl w:ilvl="0" w:tplc="7046C000">
      <w:start w:val="1"/>
      <w:numFmt w:val="decimal"/>
      <w:lvlText w:val="%1."/>
      <w:lvlJc w:val="left"/>
      <w:pPr>
        <w:ind w:left="720" w:hanging="360"/>
      </w:pPr>
      <w:rPr>
        <w:rFonts w:hint="default"/>
      </w:rPr>
    </w:lvl>
    <w:lvl w:ilvl="1" w:tplc="2E9A1EFA">
      <w:start w:val="1"/>
      <w:numFmt w:val="lowerLetter"/>
      <w:lvlText w:val="%2."/>
      <w:lvlJc w:val="left"/>
      <w:pPr>
        <w:ind w:left="1353"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F40C1C"/>
    <w:multiLevelType w:val="hybridMultilevel"/>
    <w:tmpl w:val="6AA6F890"/>
    <w:lvl w:ilvl="0" w:tplc="04150001">
      <w:start w:val="1"/>
      <w:numFmt w:val="bullet"/>
      <w:lvlText w:val=""/>
      <w:lvlJc w:val="left"/>
      <w:pPr>
        <w:tabs>
          <w:tab w:val="num" w:pos="720"/>
        </w:tabs>
        <w:ind w:left="720" w:hanging="360"/>
      </w:pPr>
      <w:rPr>
        <w:rFonts w:ascii="Symbol" w:hAnsi="Symbol" w:hint="default"/>
      </w:rPr>
    </w:lvl>
    <w:lvl w:ilvl="1" w:tplc="6BA879C2">
      <w:numFmt w:val="bullet"/>
      <w:lvlText w:val="•"/>
      <w:lvlJc w:val="left"/>
      <w:pPr>
        <w:ind w:left="1440" w:hanging="360"/>
      </w:pPr>
      <w:rPr>
        <w:rFonts w:ascii="Arial" w:eastAsiaTheme="minorEastAsia" w:hAnsi="Arial" w:cs="Aria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CF0F4C"/>
    <w:multiLevelType w:val="hybridMultilevel"/>
    <w:tmpl w:val="41C224CE"/>
    <w:lvl w:ilvl="0" w:tplc="D60046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C4D268F"/>
    <w:multiLevelType w:val="hybridMultilevel"/>
    <w:tmpl w:val="01101D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CB5264C"/>
    <w:multiLevelType w:val="hybridMultilevel"/>
    <w:tmpl w:val="FA4AB5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E65203"/>
    <w:multiLevelType w:val="hybridMultilevel"/>
    <w:tmpl w:val="F44CA930"/>
    <w:lvl w:ilvl="0" w:tplc="52B0A20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59103CB"/>
    <w:multiLevelType w:val="hybridMultilevel"/>
    <w:tmpl w:val="02FA9ADA"/>
    <w:lvl w:ilvl="0" w:tplc="0E1ECF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6A61461"/>
    <w:multiLevelType w:val="multilevel"/>
    <w:tmpl w:val="95FED9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972A7C"/>
    <w:multiLevelType w:val="multilevel"/>
    <w:tmpl w:val="CCBAAADC"/>
    <w:lvl w:ilvl="0">
      <w:start w:val="1"/>
      <w:numFmt w:val="decimal"/>
      <w:lvlText w:val="%1."/>
      <w:lvlJc w:val="left"/>
      <w:pPr>
        <w:ind w:left="360" w:hanging="360"/>
      </w:pPr>
      <w:rPr>
        <w:rFonts w:ascii="Franklin Gothic Book" w:eastAsiaTheme="minorEastAsia" w:hAnsi="Franklin Gothic Book" w:cs="Arial"/>
      </w:rPr>
    </w:lvl>
    <w:lvl w:ilvl="1">
      <w:start w:val="1"/>
      <w:numFmt w:val="decimal"/>
      <w:lvlText w:val="%1.%2."/>
      <w:lvlJc w:val="left"/>
      <w:pPr>
        <w:ind w:left="1058" w:hanging="36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19" w15:restartNumberingAfterBreak="0">
    <w:nsid w:val="496D226B"/>
    <w:multiLevelType w:val="hybridMultilevel"/>
    <w:tmpl w:val="216A2994"/>
    <w:lvl w:ilvl="0" w:tplc="A62C6592">
      <w:start w:val="65535"/>
      <w:numFmt w:val="bullet"/>
      <w:lvlText w:val="•"/>
      <w:legacy w:legacy="1" w:legacySpace="0" w:legacyIndent="352"/>
      <w:lvlJc w:val="left"/>
      <w:rPr>
        <w:rFonts w:ascii="Arial" w:hAnsi="Arial" w:cs="Arial" w:hint="default"/>
      </w:rPr>
    </w:lvl>
    <w:lvl w:ilvl="1" w:tplc="04150003" w:tentative="1">
      <w:start w:val="1"/>
      <w:numFmt w:val="bullet"/>
      <w:lvlText w:val="o"/>
      <w:lvlJc w:val="left"/>
      <w:pPr>
        <w:ind w:left="1886" w:hanging="360"/>
      </w:pPr>
      <w:rPr>
        <w:rFonts w:ascii="Courier New" w:hAnsi="Courier New" w:cs="Courier New" w:hint="default"/>
      </w:rPr>
    </w:lvl>
    <w:lvl w:ilvl="2" w:tplc="04150005" w:tentative="1">
      <w:start w:val="1"/>
      <w:numFmt w:val="bullet"/>
      <w:lvlText w:val=""/>
      <w:lvlJc w:val="left"/>
      <w:pPr>
        <w:ind w:left="2606" w:hanging="360"/>
      </w:pPr>
      <w:rPr>
        <w:rFonts w:ascii="Wingdings" w:hAnsi="Wingdings" w:hint="default"/>
      </w:rPr>
    </w:lvl>
    <w:lvl w:ilvl="3" w:tplc="04150001" w:tentative="1">
      <w:start w:val="1"/>
      <w:numFmt w:val="bullet"/>
      <w:lvlText w:val=""/>
      <w:lvlJc w:val="left"/>
      <w:pPr>
        <w:ind w:left="3326" w:hanging="360"/>
      </w:pPr>
      <w:rPr>
        <w:rFonts w:ascii="Symbol" w:hAnsi="Symbol" w:hint="default"/>
      </w:rPr>
    </w:lvl>
    <w:lvl w:ilvl="4" w:tplc="04150003" w:tentative="1">
      <w:start w:val="1"/>
      <w:numFmt w:val="bullet"/>
      <w:lvlText w:val="o"/>
      <w:lvlJc w:val="left"/>
      <w:pPr>
        <w:ind w:left="4046" w:hanging="360"/>
      </w:pPr>
      <w:rPr>
        <w:rFonts w:ascii="Courier New" w:hAnsi="Courier New" w:cs="Courier New" w:hint="default"/>
      </w:rPr>
    </w:lvl>
    <w:lvl w:ilvl="5" w:tplc="04150005" w:tentative="1">
      <w:start w:val="1"/>
      <w:numFmt w:val="bullet"/>
      <w:lvlText w:val=""/>
      <w:lvlJc w:val="left"/>
      <w:pPr>
        <w:ind w:left="4766" w:hanging="360"/>
      </w:pPr>
      <w:rPr>
        <w:rFonts w:ascii="Wingdings" w:hAnsi="Wingdings" w:hint="default"/>
      </w:rPr>
    </w:lvl>
    <w:lvl w:ilvl="6" w:tplc="04150001" w:tentative="1">
      <w:start w:val="1"/>
      <w:numFmt w:val="bullet"/>
      <w:lvlText w:val=""/>
      <w:lvlJc w:val="left"/>
      <w:pPr>
        <w:ind w:left="5486" w:hanging="360"/>
      </w:pPr>
      <w:rPr>
        <w:rFonts w:ascii="Symbol" w:hAnsi="Symbol" w:hint="default"/>
      </w:rPr>
    </w:lvl>
    <w:lvl w:ilvl="7" w:tplc="04150003" w:tentative="1">
      <w:start w:val="1"/>
      <w:numFmt w:val="bullet"/>
      <w:lvlText w:val="o"/>
      <w:lvlJc w:val="left"/>
      <w:pPr>
        <w:ind w:left="6206" w:hanging="360"/>
      </w:pPr>
      <w:rPr>
        <w:rFonts w:ascii="Courier New" w:hAnsi="Courier New" w:cs="Courier New" w:hint="default"/>
      </w:rPr>
    </w:lvl>
    <w:lvl w:ilvl="8" w:tplc="04150005" w:tentative="1">
      <w:start w:val="1"/>
      <w:numFmt w:val="bullet"/>
      <w:lvlText w:val=""/>
      <w:lvlJc w:val="left"/>
      <w:pPr>
        <w:ind w:left="6926" w:hanging="360"/>
      </w:pPr>
      <w:rPr>
        <w:rFonts w:ascii="Wingdings" w:hAnsi="Wingdings" w:hint="default"/>
      </w:rPr>
    </w:lvl>
  </w:abstractNum>
  <w:abstractNum w:abstractNumId="20" w15:restartNumberingAfterBreak="0">
    <w:nsid w:val="52FB3E1B"/>
    <w:multiLevelType w:val="hybridMultilevel"/>
    <w:tmpl w:val="70CA7958"/>
    <w:lvl w:ilvl="0" w:tplc="A45AA278">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53C9118C"/>
    <w:multiLevelType w:val="hybridMultilevel"/>
    <w:tmpl w:val="9EB4DE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8D242DE"/>
    <w:multiLevelType w:val="hybridMultilevel"/>
    <w:tmpl w:val="D91CC000"/>
    <w:lvl w:ilvl="0" w:tplc="3BB603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F337ED2"/>
    <w:multiLevelType w:val="hybridMultilevel"/>
    <w:tmpl w:val="377C18A8"/>
    <w:lvl w:ilvl="0" w:tplc="A62C6592">
      <w:start w:val="65535"/>
      <w:numFmt w:val="bullet"/>
      <w:lvlText w:val="•"/>
      <w:legacy w:legacy="1" w:legacySpace="0" w:legacyIndent="352"/>
      <w:lvlJc w:val="left"/>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0672893"/>
    <w:multiLevelType w:val="hybridMultilevel"/>
    <w:tmpl w:val="D91CC000"/>
    <w:lvl w:ilvl="0" w:tplc="3BB603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6" w15:restartNumberingAfterBreak="0">
    <w:nsid w:val="6DAD67CB"/>
    <w:multiLevelType w:val="hybridMultilevel"/>
    <w:tmpl w:val="CF5A555A"/>
    <w:lvl w:ilvl="0" w:tplc="D6F4C92A">
      <w:start w:val="1"/>
      <w:numFmt w:val="decimal"/>
      <w:lvlText w:val="%1)"/>
      <w:lvlJc w:val="left"/>
      <w:pPr>
        <w:ind w:left="1353"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5F87B67"/>
    <w:multiLevelType w:val="multilevel"/>
    <w:tmpl w:val="087035CC"/>
    <w:lvl w:ilvl="0">
      <w:start w:val="1"/>
      <w:numFmt w:val="lowerLetter"/>
      <w:lvlText w:val="%1)"/>
      <w:lvlJc w:val="left"/>
      <w:pPr>
        <w:ind w:left="384" w:hanging="384"/>
      </w:pPr>
    </w:lvl>
    <w:lvl w:ilvl="1">
      <w:start w:val="1"/>
      <w:numFmt w:val="decimal"/>
      <w:lvlText w:val="%1.%2."/>
      <w:lvlJc w:val="left"/>
      <w:pPr>
        <w:ind w:left="2136" w:hanging="720"/>
      </w:pPr>
      <w:rPr>
        <w:rFonts w:eastAsia="Times New Roman" w:cs="Times New Roman"/>
      </w:rPr>
    </w:lvl>
    <w:lvl w:ilvl="2">
      <w:start w:val="1"/>
      <w:numFmt w:val="decimal"/>
      <w:lvlText w:val="%1.%2.%3."/>
      <w:lvlJc w:val="left"/>
      <w:pPr>
        <w:ind w:left="3552" w:hanging="720"/>
      </w:pPr>
      <w:rPr>
        <w:rFonts w:eastAsia="Times New Roman" w:cs="Times New Roman"/>
      </w:rPr>
    </w:lvl>
    <w:lvl w:ilvl="3">
      <w:start w:val="1"/>
      <w:numFmt w:val="decimal"/>
      <w:lvlText w:val="%1.%2.%3.%4."/>
      <w:lvlJc w:val="left"/>
      <w:pPr>
        <w:ind w:left="5328" w:hanging="1080"/>
      </w:pPr>
      <w:rPr>
        <w:rFonts w:eastAsia="Times New Roman" w:cs="Times New Roman"/>
      </w:rPr>
    </w:lvl>
    <w:lvl w:ilvl="4">
      <w:start w:val="1"/>
      <w:numFmt w:val="decimal"/>
      <w:lvlText w:val="%1.%2.%3.%4.%5."/>
      <w:lvlJc w:val="left"/>
      <w:pPr>
        <w:ind w:left="6744" w:hanging="1080"/>
      </w:pPr>
      <w:rPr>
        <w:rFonts w:eastAsia="Times New Roman" w:cs="Times New Roman"/>
      </w:rPr>
    </w:lvl>
    <w:lvl w:ilvl="5">
      <w:start w:val="1"/>
      <w:numFmt w:val="decimal"/>
      <w:lvlText w:val="%1.%2.%3.%4.%5.%6."/>
      <w:lvlJc w:val="left"/>
      <w:pPr>
        <w:ind w:left="8520" w:hanging="1440"/>
      </w:pPr>
      <w:rPr>
        <w:rFonts w:eastAsia="Times New Roman" w:cs="Times New Roman"/>
      </w:rPr>
    </w:lvl>
    <w:lvl w:ilvl="6">
      <w:start w:val="1"/>
      <w:numFmt w:val="decimal"/>
      <w:lvlText w:val="%1.%2.%3.%4.%5.%6.%7."/>
      <w:lvlJc w:val="left"/>
      <w:pPr>
        <w:ind w:left="9936" w:hanging="1440"/>
      </w:pPr>
      <w:rPr>
        <w:rFonts w:eastAsia="Times New Roman" w:cs="Times New Roman"/>
      </w:rPr>
    </w:lvl>
    <w:lvl w:ilvl="7">
      <w:start w:val="1"/>
      <w:numFmt w:val="decimal"/>
      <w:lvlText w:val="%1.%2.%3.%4.%5.%6.%7.%8."/>
      <w:lvlJc w:val="left"/>
      <w:pPr>
        <w:ind w:left="11712" w:hanging="1800"/>
      </w:pPr>
      <w:rPr>
        <w:rFonts w:eastAsia="Times New Roman" w:cs="Times New Roman"/>
      </w:rPr>
    </w:lvl>
    <w:lvl w:ilvl="8">
      <w:start w:val="1"/>
      <w:numFmt w:val="decimal"/>
      <w:lvlText w:val="%1.%2.%3.%4.%5.%6.%7.%8.%9."/>
      <w:lvlJc w:val="left"/>
      <w:pPr>
        <w:ind w:left="13128" w:hanging="1800"/>
      </w:pPr>
      <w:rPr>
        <w:rFonts w:eastAsia="Times New Roman" w:cs="Times New Roman"/>
      </w:rPr>
    </w:lvl>
  </w:abstractNum>
  <w:abstractNum w:abstractNumId="28" w15:restartNumberingAfterBreak="0">
    <w:nsid w:val="78DF5576"/>
    <w:multiLevelType w:val="hybridMultilevel"/>
    <w:tmpl w:val="BA4CAF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5"/>
  </w:num>
  <w:num w:numId="3">
    <w:abstractNumId w:val="25"/>
  </w:num>
  <w:num w:numId="4">
    <w:abstractNumId w:val="4"/>
  </w:num>
  <w:num w:numId="5">
    <w:abstractNumId w:val="1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start w:val="65535"/>
        <w:numFmt w:val="bullet"/>
        <w:lvlText w:val="-"/>
        <w:legacy w:legacy="1" w:legacySpace="0" w:legacyIndent="144"/>
        <w:lvlJc w:val="left"/>
        <w:rPr>
          <w:rFonts w:ascii="Arial" w:hAnsi="Arial" w:cs="Arial" w:hint="default"/>
        </w:rPr>
      </w:lvl>
    </w:lvlOverride>
  </w:num>
  <w:num w:numId="8">
    <w:abstractNumId w:val="0"/>
    <w:lvlOverride w:ilvl="0">
      <w:lvl w:ilvl="0">
        <w:start w:val="65535"/>
        <w:numFmt w:val="bullet"/>
        <w:lvlText w:val="•"/>
        <w:legacy w:legacy="1" w:legacySpace="0" w:legacyIndent="352"/>
        <w:lvlJc w:val="left"/>
        <w:rPr>
          <w:rFonts w:ascii="Arial" w:hAnsi="Arial" w:cs="Arial" w:hint="default"/>
        </w:rPr>
      </w:lvl>
    </w:lvlOverride>
  </w:num>
  <w:num w:numId="9">
    <w:abstractNumId w:val="1"/>
    <w:lvlOverride w:ilvl="0">
      <w:startOverride w:val="1"/>
    </w:lvlOverride>
  </w:num>
  <w:num w:numId="10">
    <w:abstractNumId w:val="18"/>
  </w:num>
  <w:num w:numId="11">
    <w:abstractNumId w:val="19"/>
  </w:num>
  <w:num w:numId="12">
    <w:abstractNumId w:val="23"/>
  </w:num>
  <w:num w:numId="13">
    <w:abstractNumId w:val="6"/>
  </w:num>
  <w:num w:numId="14">
    <w:abstractNumId w:val="8"/>
  </w:num>
  <w:num w:numId="15">
    <w:abstractNumId w:val="8"/>
  </w:num>
  <w:num w:numId="16">
    <w:abstractNumId w:val="27"/>
  </w:num>
  <w:num w:numId="17">
    <w:abstractNumId w:val="8"/>
  </w:num>
  <w:num w:numId="18">
    <w:abstractNumId w:val="8"/>
  </w:num>
  <w:num w:numId="19">
    <w:abstractNumId w:val="8"/>
  </w:num>
  <w:num w:numId="20">
    <w:abstractNumId w:val="7"/>
  </w:num>
  <w:num w:numId="21">
    <w:abstractNumId w:val="12"/>
  </w:num>
  <w:num w:numId="22">
    <w:abstractNumId w:val="26"/>
  </w:num>
  <w:num w:numId="23">
    <w:abstractNumId w:val="1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7"/>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9">
    <w:abstractNumId w:val="28"/>
  </w:num>
  <w:num w:numId="30">
    <w:abstractNumId w:val="15"/>
  </w:num>
  <w:num w:numId="31">
    <w:abstractNumId w:val="21"/>
  </w:num>
  <w:num w:numId="32">
    <w:abstractNumId w:val="2"/>
  </w:num>
  <w:num w:numId="33">
    <w:abstractNumId w:val="13"/>
  </w:num>
  <w:num w:numId="34">
    <w:abstractNumId w:val="14"/>
  </w:num>
  <w:num w:numId="35">
    <w:abstractNumId w:val="22"/>
  </w:num>
  <w:num w:numId="36">
    <w:abstractNumId w:val="16"/>
  </w:num>
  <w:num w:numId="37">
    <w:abstractNumId w:val="3"/>
  </w:num>
  <w:num w:numId="38">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59"/>
    <w:rsid w:val="00000ECF"/>
    <w:rsid w:val="00003098"/>
    <w:rsid w:val="00003A78"/>
    <w:rsid w:val="00003DC6"/>
    <w:rsid w:val="000045D1"/>
    <w:rsid w:val="00007BAF"/>
    <w:rsid w:val="00013E92"/>
    <w:rsid w:val="000157CD"/>
    <w:rsid w:val="00021DE1"/>
    <w:rsid w:val="0002376E"/>
    <w:rsid w:val="00026354"/>
    <w:rsid w:val="000304A2"/>
    <w:rsid w:val="000306C6"/>
    <w:rsid w:val="00030C62"/>
    <w:rsid w:val="000408E1"/>
    <w:rsid w:val="000416B2"/>
    <w:rsid w:val="00041D18"/>
    <w:rsid w:val="00044148"/>
    <w:rsid w:val="00046F5B"/>
    <w:rsid w:val="00063565"/>
    <w:rsid w:val="000637C7"/>
    <w:rsid w:val="00070D88"/>
    <w:rsid w:val="00071E08"/>
    <w:rsid w:val="0008766E"/>
    <w:rsid w:val="000A0A68"/>
    <w:rsid w:val="000A1345"/>
    <w:rsid w:val="000A4B08"/>
    <w:rsid w:val="000A5752"/>
    <w:rsid w:val="000B08BF"/>
    <w:rsid w:val="000B3D94"/>
    <w:rsid w:val="000C1079"/>
    <w:rsid w:val="000C4743"/>
    <w:rsid w:val="000C4FFC"/>
    <w:rsid w:val="000C70E0"/>
    <w:rsid w:val="000D2A40"/>
    <w:rsid w:val="000D4B90"/>
    <w:rsid w:val="000E21E0"/>
    <w:rsid w:val="000E6D4D"/>
    <w:rsid w:val="000E6EC7"/>
    <w:rsid w:val="000F4DD1"/>
    <w:rsid w:val="000F5D71"/>
    <w:rsid w:val="00101810"/>
    <w:rsid w:val="001020D7"/>
    <w:rsid w:val="0010523D"/>
    <w:rsid w:val="00106513"/>
    <w:rsid w:val="00107F94"/>
    <w:rsid w:val="00110A0D"/>
    <w:rsid w:val="00110B90"/>
    <w:rsid w:val="00113159"/>
    <w:rsid w:val="001153BC"/>
    <w:rsid w:val="00115A1F"/>
    <w:rsid w:val="0012060A"/>
    <w:rsid w:val="00123805"/>
    <w:rsid w:val="00124714"/>
    <w:rsid w:val="00125576"/>
    <w:rsid w:val="00126A27"/>
    <w:rsid w:val="00127328"/>
    <w:rsid w:val="001319F4"/>
    <w:rsid w:val="001323AA"/>
    <w:rsid w:val="00132D4A"/>
    <w:rsid w:val="0013474E"/>
    <w:rsid w:val="001362B8"/>
    <w:rsid w:val="0013680A"/>
    <w:rsid w:val="001379A5"/>
    <w:rsid w:val="00142F4E"/>
    <w:rsid w:val="001452A9"/>
    <w:rsid w:val="00150243"/>
    <w:rsid w:val="001547CD"/>
    <w:rsid w:val="0016179F"/>
    <w:rsid w:val="00162BCD"/>
    <w:rsid w:val="00163564"/>
    <w:rsid w:val="00164FA2"/>
    <w:rsid w:val="00165836"/>
    <w:rsid w:val="001664D1"/>
    <w:rsid w:val="00166614"/>
    <w:rsid w:val="00166FF6"/>
    <w:rsid w:val="00181750"/>
    <w:rsid w:val="00181D93"/>
    <w:rsid w:val="00186A55"/>
    <w:rsid w:val="001872FE"/>
    <w:rsid w:val="00190377"/>
    <w:rsid w:val="001937D2"/>
    <w:rsid w:val="00196263"/>
    <w:rsid w:val="001962AA"/>
    <w:rsid w:val="001A23BF"/>
    <w:rsid w:val="001A2D75"/>
    <w:rsid w:val="001A3D06"/>
    <w:rsid w:val="001A3E68"/>
    <w:rsid w:val="001A5281"/>
    <w:rsid w:val="001B1086"/>
    <w:rsid w:val="001B4822"/>
    <w:rsid w:val="001B4830"/>
    <w:rsid w:val="001B49D0"/>
    <w:rsid w:val="001B5A9D"/>
    <w:rsid w:val="001B607C"/>
    <w:rsid w:val="001B731C"/>
    <w:rsid w:val="001B7442"/>
    <w:rsid w:val="001C3484"/>
    <w:rsid w:val="001D0C03"/>
    <w:rsid w:val="001D2180"/>
    <w:rsid w:val="001D21A6"/>
    <w:rsid w:val="001D3C37"/>
    <w:rsid w:val="001D49FC"/>
    <w:rsid w:val="001D54BA"/>
    <w:rsid w:val="001E4E87"/>
    <w:rsid w:val="001E64FE"/>
    <w:rsid w:val="001F1328"/>
    <w:rsid w:val="001F6FED"/>
    <w:rsid w:val="001F73A3"/>
    <w:rsid w:val="00202C55"/>
    <w:rsid w:val="002046FE"/>
    <w:rsid w:val="00215720"/>
    <w:rsid w:val="0022118A"/>
    <w:rsid w:val="002230E8"/>
    <w:rsid w:val="00223E6F"/>
    <w:rsid w:val="002241F3"/>
    <w:rsid w:val="00230D1D"/>
    <w:rsid w:val="0023108F"/>
    <w:rsid w:val="0023288A"/>
    <w:rsid w:val="0023674F"/>
    <w:rsid w:val="002405DC"/>
    <w:rsid w:val="0024146F"/>
    <w:rsid w:val="002416A4"/>
    <w:rsid w:val="002417A9"/>
    <w:rsid w:val="00241E5E"/>
    <w:rsid w:val="00245ECC"/>
    <w:rsid w:val="00247EAC"/>
    <w:rsid w:val="00250B21"/>
    <w:rsid w:val="00251200"/>
    <w:rsid w:val="00251B39"/>
    <w:rsid w:val="00261866"/>
    <w:rsid w:val="00261F88"/>
    <w:rsid w:val="00263AD6"/>
    <w:rsid w:val="00265887"/>
    <w:rsid w:val="00266A20"/>
    <w:rsid w:val="00266C8E"/>
    <w:rsid w:val="00267861"/>
    <w:rsid w:val="002715C0"/>
    <w:rsid w:val="00271ABC"/>
    <w:rsid w:val="00271C91"/>
    <w:rsid w:val="002807C5"/>
    <w:rsid w:val="002821BB"/>
    <w:rsid w:val="0028509F"/>
    <w:rsid w:val="00290F5B"/>
    <w:rsid w:val="0029375D"/>
    <w:rsid w:val="002B29E6"/>
    <w:rsid w:val="002B457E"/>
    <w:rsid w:val="002C1EC4"/>
    <w:rsid w:val="002C2555"/>
    <w:rsid w:val="002C44D0"/>
    <w:rsid w:val="002C5BD9"/>
    <w:rsid w:val="002C7EAD"/>
    <w:rsid w:val="002D3865"/>
    <w:rsid w:val="002E11D8"/>
    <w:rsid w:val="002E53F9"/>
    <w:rsid w:val="002F0A07"/>
    <w:rsid w:val="002F1557"/>
    <w:rsid w:val="002F1B68"/>
    <w:rsid w:val="002F40E4"/>
    <w:rsid w:val="002F4DA6"/>
    <w:rsid w:val="002F7DE7"/>
    <w:rsid w:val="003009E0"/>
    <w:rsid w:val="0031099D"/>
    <w:rsid w:val="00315268"/>
    <w:rsid w:val="00315E63"/>
    <w:rsid w:val="00324BB5"/>
    <w:rsid w:val="00325AA2"/>
    <w:rsid w:val="00327041"/>
    <w:rsid w:val="003344D7"/>
    <w:rsid w:val="00335B07"/>
    <w:rsid w:val="003376E0"/>
    <w:rsid w:val="00337A2E"/>
    <w:rsid w:val="00337C32"/>
    <w:rsid w:val="0034024C"/>
    <w:rsid w:val="003402EA"/>
    <w:rsid w:val="003407C8"/>
    <w:rsid w:val="00341A6B"/>
    <w:rsid w:val="0034305F"/>
    <w:rsid w:val="00343363"/>
    <w:rsid w:val="003434E4"/>
    <w:rsid w:val="003509FB"/>
    <w:rsid w:val="0035336F"/>
    <w:rsid w:val="003573F6"/>
    <w:rsid w:val="003577A2"/>
    <w:rsid w:val="003614FD"/>
    <w:rsid w:val="00366C9D"/>
    <w:rsid w:val="00367185"/>
    <w:rsid w:val="0036758E"/>
    <w:rsid w:val="0037344D"/>
    <w:rsid w:val="0038016B"/>
    <w:rsid w:val="003817D4"/>
    <w:rsid w:val="0038237F"/>
    <w:rsid w:val="003846A3"/>
    <w:rsid w:val="00384E49"/>
    <w:rsid w:val="003855B5"/>
    <w:rsid w:val="00391842"/>
    <w:rsid w:val="003966E8"/>
    <w:rsid w:val="00396A2A"/>
    <w:rsid w:val="003A1738"/>
    <w:rsid w:val="003A631B"/>
    <w:rsid w:val="003B0A8E"/>
    <w:rsid w:val="003B536E"/>
    <w:rsid w:val="003B61AD"/>
    <w:rsid w:val="003B747B"/>
    <w:rsid w:val="003C4EA4"/>
    <w:rsid w:val="003C4EBF"/>
    <w:rsid w:val="003C4FBD"/>
    <w:rsid w:val="003C5860"/>
    <w:rsid w:val="003C7BF2"/>
    <w:rsid w:val="003D5799"/>
    <w:rsid w:val="003D650B"/>
    <w:rsid w:val="003E211B"/>
    <w:rsid w:val="003E26A2"/>
    <w:rsid w:val="003E2EB1"/>
    <w:rsid w:val="003E697E"/>
    <w:rsid w:val="003E6F0D"/>
    <w:rsid w:val="003F2E04"/>
    <w:rsid w:val="003F4E73"/>
    <w:rsid w:val="003F5874"/>
    <w:rsid w:val="00400CE2"/>
    <w:rsid w:val="00405F10"/>
    <w:rsid w:val="004079D0"/>
    <w:rsid w:val="00411A60"/>
    <w:rsid w:val="0041277B"/>
    <w:rsid w:val="00412E9C"/>
    <w:rsid w:val="004136FA"/>
    <w:rsid w:val="0041406D"/>
    <w:rsid w:val="00427C19"/>
    <w:rsid w:val="004319F3"/>
    <w:rsid w:val="0043680B"/>
    <w:rsid w:val="004419CA"/>
    <w:rsid w:val="00443A58"/>
    <w:rsid w:val="00443E5E"/>
    <w:rsid w:val="0044409D"/>
    <w:rsid w:val="00450E5F"/>
    <w:rsid w:val="00452944"/>
    <w:rsid w:val="00453CC9"/>
    <w:rsid w:val="00462C91"/>
    <w:rsid w:val="004638AF"/>
    <w:rsid w:val="0046700D"/>
    <w:rsid w:val="0047100B"/>
    <w:rsid w:val="00471D93"/>
    <w:rsid w:val="00472E26"/>
    <w:rsid w:val="00481187"/>
    <w:rsid w:val="004838C5"/>
    <w:rsid w:val="00486424"/>
    <w:rsid w:val="004874A4"/>
    <w:rsid w:val="00487D3A"/>
    <w:rsid w:val="004905D7"/>
    <w:rsid w:val="004960B9"/>
    <w:rsid w:val="004A220A"/>
    <w:rsid w:val="004A5613"/>
    <w:rsid w:val="004B06D3"/>
    <w:rsid w:val="004B16E5"/>
    <w:rsid w:val="004B72F9"/>
    <w:rsid w:val="004C35D4"/>
    <w:rsid w:val="004D2417"/>
    <w:rsid w:val="004E0A45"/>
    <w:rsid w:val="004E15F1"/>
    <w:rsid w:val="004E3C60"/>
    <w:rsid w:val="004E680B"/>
    <w:rsid w:val="004F35E0"/>
    <w:rsid w:val="004F3F8F"/>
    <w:rsid w:val="004F6577"/>
    <w:rsid w:val="004F7132"/>
    <w:rsid w:val="00502C7F"/>
    <w:rsid w:val="005033DD"/>
    <w:rsid w:val="0050605C"/>
    <w:rsid w:val="00511289"/>
    <w:rsid w:val="00522413"/>
    <w:rsid w:val="0052639A"/>
    <w:rsid w:val="00527043"/>
    <w:rsid w:val="00536DE0"/>
    <w:rsid w:val="005427A4"/>
    <w:rsid w:val="00544AC9"/>
    <w:rsid w:val="00546C1A"/>
    <w:rsid w:val="00546CA9"/>
    <w:rsid w:val="00550C39"/>
    <w:rsid w:val="005518D9"/>
    <w:rsid w:val="005522C5"/>
    <w:rsid w:val="005532C5"/>
    <w:rsid w:val="00554D4E"/>
    <w:rsid w:val="0055610C"/>
    <w:rsid w:val="00562969"/>
    <w:rsid w:val="00570BF2"/>
    <w:rsid w:val="00573EF3"/>
    <w:rsid w:val="00575B8E"/>
    <w:rsid w:val="0059014B"/>
    <w:rsid w:val="0059133D"/>
    <w:rsid w:val="00592B9B"/>
    <w:rsid w:val="00593FB1"/>
    <w:rsid w:val="005956EB"/>
    <w:rsid w:val="00595AFE"/>
    <w:rsid w:val="00596F17"/>
    <w:rsid w:val="00596F3A"/>
    <w:rsid w:val="005A5339"/>
    <w:rsid w:val="005A65D7"/>
    <w:rsid w:val="005B0C58"/>
    <w:rsid w:val="005C16FF"/>
    <w:rsid w:val="005C7DB2"/>
    <w:rsid w:val="005D38AA"/>
    <w:rsid w:val="005E3427"/>
    <w:rsid w:val="005E5EE0"/>
    <w:rsid w:val="005E7D73"/>
    <w:rsid w:val="005F0417"/>
    <w:rsid w:val="005F2B5E"/>
    <w:rsid w:val="005F5B05"/>
    <w:rsid w:val="005F66AC"/>
    <w:rsid w:val="00600BEB"/>
    <w:rsid w:val="00600E71"/>
    <w:rsid w:val="00605091"/>
    <w:rsid w:val="00607197"/>
    <w:rsid w:val="0062180D"/>
    <w:rsid w:val="00622E3A"/>
    <w:rsid w:val="00624DB0"/>
    <w:rsid w:val="00625631"/>
    <w:rsid w:val="0062641E"/>
    <w:rsid w:val="00627101"/>
    <w:rsid w:val="00633B55"/>
    <w:rsid w:val="00635287"/>
    <w:rsid w:val="00643B20"/>
    <w:rsid w:val="00644BEF"/>
    <w:rsid w:val="006467EB"/>
    <w:rsid w:val="006517AD"/>
    <w:rsid w:val="00651D19"/>
    <w:rsid w:val="00652209"/>
    <w:rsid w:val="006567C4"/>
    <w:rsid w:val="006570BC"/>
    <w:rsid w:val="00657B50"/>
    <w:rsid w:val="006633B1"/>
    <w:rsid w:val="006665E0"/>
    <w:rsid w:val="00673506"/>
    <w:rsid w:val="006745DD"/>
    <w:rsid w:val="006760FB"/>
    <w:rsid w:val="00680631"/>
    <w:rsid w:val="00680A42"/>
    <w:rsid w:val="00681DDE"/>
    <w:rsid w:val="00685B35"/>
    <w:rsid w:val="0068751F"/>
    <w:rsid w:val="00692E60"/>
    <w:rsid w:val="00694972"/>
    <w:rsid w:val="006949A0"/>
    <w:rsid w:val="00695860"/>
    <w:rsid w:val="006B0B98"/>
    <w:rsid w:val="006B7132"/>
    <w:rsid w:val="006C18A2"/>
    <w:rsid w:val="006C7A02"/>
    <w:rsid w:val="006D01BB"/>
    <w:rsid w:val="006D2AC0"/>
    <w:rsid w:val="006D38DA"/>
    <w:rsid w:val="006D540B"/>
    <w:rsid w:val="006D6DC3"/>
    <w:rsid w:val="006E2D43"/>
    <w:rsid w:val="006E7588"/>
    <w:rsid w:val="006E765D"/>
    <w:rsid w:val="006E7E86"/>
    <w:rsid w:val="006F782D"/>
    <w:rsid w:val="007001F4"/>
    <w:rsid w:val="00704DA7"/>
    <w:rsid w:val="0071218D"/>
    <w:rsid w:val="00714825"/>
    <w:rsid w:val="00717C1D"/>
    <w:rsid w:val="007224D3"/>
    <w:rsid w:val="00722878"/>
    <w:rsid w:val="007275BA"/>
    <w:rsid w:val="00727BF0"/>
    <w:rsid w:val="007322B2"/>
    <w:rsid w:val="007402AB"/>
    <w:rsid w:val="007476A2"/>
    <w:rsid w:val="00747EAD"/>
    <w:rsid w:val="00754294"/>
    <w:rsid w:val="00754558"/>
    <w:rsid w:val="00757449"/>
    <w:rsid w:val="007577D9"/>
    <w:rsid w:val="00757FDC"/>
    <w:rsid w:val="00762A7F"/>
    <w:rsid w:val="00762AB5"/>
    <w:rsid w:val="00767F4A"/>
    <w:rsid w:val="00775083"/>
    <w:rsid w:val="00776350"/>
    <w:rsid w:val="00781BD6"/>
    <w:rsid w:val="00784372"/>
    <w:rsid w:val="0078554F"/>
    <w:rsid w:val="00786493"/>
    <w:rsid w:val="007934B0"/>
    <w:rsid w:val="00794D3B"/>
    <w:rsid w:val="007A144E"/>
    <w:rsid w:val="007A1973"/>
    <w:rsid w:val="007A599B"/>
    <w:rsid w:val="007A5AFE"/>
    <w:rsid w:val="007A6DC7"/>
    <w:rsid w:val="007B348F"/>
    <w:rsid w:val="007C590D"/>
    <w:rsid w:val="007D10E7"/>
    <w:rsid w:val="007E7DE3"/>
    <w:rsid w:val="007F2CAA"/>
    <w:rsid w:val="007F4206"/>
    <w:rsid w:val="007F5537"/>
    <w:rsid w:val="00804256"/>
    <w:rsid w:val="008042E6"/>
    <w:rsid w:val="00805617"/>
    <w:rsid w:val="00807834"/>
    <w:rsid w:val="0081568C"/>
    <w:rsid w:val="0081649F"/>
    <w:rsid w:val="008209B0"/>
    <w:rsid w:val="00821682"/>
    <w:rsid w:val="0082200C"/>
    <w:rsid w:val="00822DCB"/>
    <w:rsid w:val="008266C5"/>
    <w:rsid w:val="00830D0D"/>
    <w:rsid w:val="00830D99"/>
    <w:rsid w:val="00831221"/>
    <w:rsid w:val="008317B3"/>
    <w:rsid w:val="00840F06"/>
    <w:rsid w:val="0084192F"/>
    <w:rsid w:val="00846766"/>
    <w:rsid w:val="0085257D"/>
    <w:rsid w:val="0085428F"/>
    <w:rsid w:val="00856071"/>
    <w:rsid w:val="00856839"/>
    <w:rsid w:val="00856C71"/>
    <w:rsid w:val="00857EBF"/>
    <w:rsid w:val="00865E69"/>
    <w:rsid w:val="008674ED"/>
    <w:rsid w:val="008705B8"/>
    <w:rsid w:val="00871A4F"/>
    <w:rsid w:val="00873B2F"/>
    <w:rsid w:val="008746DB"/>
    <w:rsid w:val="00874B7F"/>
    <w:rsid w:val="00884A9B"/>
    <w:rsid w:val="00892E9F"/>
    <w:rsid w:val="00897EF1"/>
    <w:rsid w:val="008A646B"/>
    <w:rsid w:val="008A7D7C"/>
    <w:rsid w:val="008B4766"/>
    <w:rsid w:val="008C058F"/>
    <w:rsid w:val="008C1217"/>
    <w:rsid w:val="008C130D"/>
    <w:rsid w:val="008C1A43"/>
    <w:rsid w:val="008C203D"/>
    <w:rsid w:val="008C56E2"/>
    <w:rsid w:val="008E1C99"/>
    <w:rsid w:val="008E50E1"/>
    <w:rsid w:val="008E6F1F"/>
    <w:rsid w:val="008F5E22"/>
    <w:rsid w:val="008F6C84"/>
    <w:rsid w:val="00900289"/>
    <w:rsid w:val="0090050E"/>
    <w:rsid w:val="0090149E"/>
    <w:rsid w:val="009049AE"/>
    <w:rsid w:val="00906F9F"/>
    <w:rsid w:val="009070EB"/>
    <w:rsid w:val="00910A3D"/>
    <w:rsid w:val="009157A9"/>
    <w:rsid w:val="00917033"/>
    <w:rsid w:val="00917D15"/>
    <w:rsid w:val="0092024B"/>
    <w:rsid w:val="00923FBE"/>
    <w:rsid w:val="009240CC"/>
    <w:rsid w:val="00924BC7"/>
    <w:rsid w:val="00930588"/>
    <w:rsid w:val="00930F0C"/>
    <w:rsid w:val="0093134C"/>
    <w:rsid w:val="00931D9F"/>
    <w:rsid w:val="009334F3"/>
    <w:rsid w:val="00933EB0"/>
    <w:rsid w:val="00940A2C"/>
    <w:rsid w:val="00941E01"/>
    <w:rsid w:val="0094377F"/>
    <w:rsid w:val="00946DF2"/>
    <w:rsid w:val="00950476"/>
    <w:rsid w:val="00952C11"/>
    <w:rsid w:val="00954AC4"/>
    <w:rsid w:val="00955EF7"/>
    <w:rsid w:val="009578D8"/>
    <w:rsid w:val="009639A5"/>
    <w:rsid w:val="00975251"/>
    <w:rsid w:val="00976E13"/>
    <w:rsid w:val="00977274"/>
    <w:rsid w:val="00977CEF"/>
    <w:rsid w:val="00983342"/>
    <w:rsid w:val="00986159"/>
    <w:rsid w:val="00986842"/>
    <w:rsid w:val="00990866"/>
    <w:rsid w:val="009A0D3C"/>
    <w:rsid w:val="009A2EA8"/>
    <w:rsid w:val="009A50DA"/>
    <w:rsid w:val="009B25A7"/>
    <w:rsid w:val="009B7165"/>
    <w:rsid w:val="009C0240"/>
    <w:rsid w:val="009C1DCB"/>
    <w:rsid w:val="009C5360"/>
    <w:rsid w:val="009D731F"/>
    <w:rsid w:val="009D7525"/>
    <w:rsid w:val="009E4B4F"/>
    <w:rsid w:val="009F12C7"/>
    <w:rsid w:val="009F6498"/>
    <w:rsid w:val="00A045A6"/>
    <w:rsid w:val="00A04FD7"/>
    <w:rsid w:val="00A1080D"/>
    <w:rsid w:val="00A157DB"/>
    <w:rsid w:val="00A22086"/>
    <w:rsid w:val="00A23B85"/>
    <w:rsid w:val="00A23D13"/>
    <w:rsid w:val="00A25354"/>
    <w:rsid w:val="00A27321"/>
    <w:rsid w:val="00A32345"/>
    <w:rsid w:val="00A33B9E"/>
    <w:rsid w:val="00A3413A"/>
    <w:rsid w:val="00A4096B"/>
    <w:rsid w:val="00A4315C"/>
    <w:rsid w:val="00A44FBB"/>
    <w:rsid w:val="00A46CD5"/>
    <w:rsid w:val="00A521A6"/>
    <w:rsid w:val="00A53CF8"/>
    <w:rsid w:val="00A54269"/>
    <w:rsid w:val="00A55F5B"/>
    <w:rsid w:val="00A576F5"/>
    <w:rsid w:val="00A602DF"/>
    <w:rsid w:val="00A66256"/>
    <w:rsid w:val="00A75DC8"/>
    <w:rsid w:val="00A76AF3"/>
    <w:rsid w:val="00A777D7"/>
    <w:rsid w:val="00A77FD9"/>
    <w:rsid w:val="00A86428"/>
    <w:rsid w:val="00A868B1"/>
    <w:rsid w:val="00A9502B"/>
    <w:rsid w:val="00AA4A48"/>
    <w:rsid w:val="00AA55E4"/>
    <w:rsid w:val="00AB0342"/>
    <w:rsid w:val="00AB0D4A"/>
    <w:rsid w:val="00AB1977"/>
    <w:rsid w:val="00AB3375"/>
    <w:rsid w:val="00AC198F"/>
    <w:rsid w:val="00AC1BCD"/>
    <w:rsid w:val="00AC50C7"/>
    <w:rsid w:val="00AC5CAA"/>
    <w:rsid w:val="00AC62F4"/>
    <w:rsid w:val="00AD1241"/>
    <w:rsid w:val="00AD222A"/>
    <w:rsid w:val="00AD2CE5"/>
    <w:rsid w:val="00AD541C"/>
    <w:rsid w:val="00AD5426"/>
    <w:rsid w:val="00AD614B"/>
    <w:rsid w:val="00AD6EAF"/>
    <w:rsid w:val="00AE0389"/>
    <w:rsid w:val="00AE76E2"/>
    <w:rsid w:val="00AF30F3"/>
    <w:rsid w:val="00AF5402"/>
    <w:rsid w:val="00B01A1E"/>
    <w:rsid w:val="00B03C21"/>
    <w:rsid w:val="00B078A2"/>
    <w:rsid w:val="00B07E1D"/>
    <w:rsid w:val="00B10AEC"/>
    <w:rsid w:val="00B1233A"/>
    <w:rsid w:val="00B12CE8"/>
    <w:rsid w:val="00B1314E"/>
    <w:rsid w:val="00B13FE5"/>
    <w:rsid w:val="00B22479"/>
    <w:rsid w:val="00B24EE0"/>
    <w:rsid w:val="00B30907"/>
    <w:rsid w:val="00B3125C"/>
    <w:rsid w:val="00B36C06"/>
    <w:rsid w:val="00B40C47"/>
    <w:rsid w:val="00B41FA9"/>
    <w:rsid w:val="00B55D67"/>
    <w:rsid w:val="00B6053D"/>
    <w:rsid w:val="00B60A48"/>
    <w:rsid w:val="00B60E84"/>
    <w:rsid w:val="00B6138D"/>
    <w:rsid w:val="00B620DE"/>
    <w:rsid w:val="00B62CD3"/>
    <w:rsid w:val="00B64DDD"/>
    <w:rsid w:val="00B650B2"/>
    <w:rsid w:val="00B65883"/>
    <w:rsid w:val="00B71789"/>
    <w:rsid w:val="00B74F77"/>
    <w:rsid w:val="00B85D06"/>
    <w:rsid w:val="00B94278"/>
    <w:rsid w:val="00B95419"/>
    <w:rsid w:val="00BA005C"/>
    <w:rsid w:val="00BA05CD"/>
    <w:rsid w:val="00BA1544"/>
    <w:rsid w:val="00BA2F4D"/>
    <w:rsid w:val="00BA4040"/>
    <w:rsid w:val="00BA5BBC"/>
    <w:rsid w:val="00BA67A7"/>
    <w:rsid w:val="00BB14AA"/>
    <w:rsid w:val="00BB60A8"/>
    <w:rsid w:val="00BD1830"/>
    <w:rsid w:val="00BD1BF9"/>
    <w:rsid w:val="00BD2DC3"/>
    <w:rsid w:val="00BD4081"/>
    <w:rsid w:val="00BD519D"/>
    <w:rsid w:val="00BD60BD"/>
    <w:rsid w:val="00BD6998"/>
    <w:rsid w:val="00BE30ED"/>
    <w:rsid w:val="00BE411B"/>
    <w:rsid w:val="00BF62EB"/>
    <w:rsid w:val="00BF7D48"/>
    <w:rsid w:val="00C02D64"/>
    <w:rsid w:val="00C07308"/>
    <w:rsid w:val="00C119B8"/>
    <w:rsid w:val="00C12560"/>
    <w:rsid w:val="00C26F0E"/>
    <w:rsid w:val="00C34B04"/>
    <w:rsid w:val="00C36FCB"/>
    <w:rsid w:val="00C37E5C"/>
    <w:rsid w:val="00C40066"/>
    <w:rsid w:val="00C4405A"/>
    <w:rsid w:val="00C4741C"/>
    <w:rsid w:val="00C56C45"/>
    <w:rsid w:val="00C60032"/>
    <w:rsid w:val="00C628C1"/>
    <w:rsid w:val="00C629EB"/>
    <w:rsid w:val="00C66F77"/>
    <w:rsid w:val="00C72CD3"/>
    <w:rsid w:val="00C72DC6"/>
    <w:rsid w:val="00C76DF8"/>
    <w:rsid w:val="00C841E5"/>
    <w:rsid w:val="00C849A5"/>
    <w:rsid w:val="00C90C69"/>
    <w:rsid w:val="00C939D9"/>
    <w:rsid w:val="00C9550D"/>
    <w:rsid w:val="00C95D62"/>
    <w:rsid w:val="00C95E03"/>
    <w:rsid w:val="00C97AD9"/>
    <w:rsid w:val="00CA1622"/>
    <w:rsid w:val="00CA54A9"/>
    <w:rsid w:val="00CA5C0F"/>
    <w:rsid w:val="00CA6B67"/>
    <w:rsid w:val="00CB00C2"/>
    <w:rsid w:val="00CB16B9"/>
    <w:rsid w:val="00CB17EE"/>
    <w:rsid w:val="00CB2440"/>
    <w:rsid w:val="00CC067B"/>
    <w:rsid w:val="00CC2821"/>
    <w:rsid w:val="00CC4CCF"/>
    <w:rsid w:val="00CC54DF"/>
    <w:rsid w:val="00CD08D7"/>
    <w:rsid w:val="00CD2A94"/>
    <w:rsid w:val="00CD2D70"/>
    <w:rsid w:val="00CD3C16"/>
    <w:rsid w:val="00CD5280"/>
    <w:rsid w:val="00CD5691"/>
    <w:rsid w:val="00CD582A"/>
    <w:rsid w:val="00CD750F"/>
    <w:rsid w:val="00CD7533"/>
    <w:rsid w:val="00CE1D74"/>
    <w:rsid w:val="00CE2AA4"/>
    <w:rsid w:val="00CE3D0F"/>
    <w:rsid w:val="00CE4DC0"/>
    <w:rsid w:val="00CE7C4D"/>
    <w:rsid w:val="00CF19D3"/>
    <w:rsid w:val="00CF4F12"/>
    <w:rsid w:val="00CF657C"/>
    <w:rsid w:val="00D01684"/>
    <w:rsid w:val="00D0247A"/>
    <w:rsid w:val="00D05975"/>
    <w:rsid w:val="00D05C22"/>
    <w:rsid w:val="00D070F2"/>
    <w:rsid w:val="00D116C9"/>
    <w:rsid w:val="00D12DD6"/>
    <w:rsid w:val="00D14EF3"/>
    <w:rsid w:val="00D171F3"/>
    <w:rsid w:val="00D24297"/>
    <w:rsid w:val="00D272F4"/>
    <w:rsid w:val="00D32153"/>
    <w:rsid w:val="00D332AA"/>
    <w:rsid w:val="00D3426E"/>
    <w:rsid w:val="00D34B1B"/>
    <w:rsid w:val="00D35075"/>
    <w:rsid w:val="00D4337D"/>
    <w:rsid w:val="00D43CF6"/>
    <w:rsid w:val="00D474E8"/>
    <w:rsid w:val="00D53E22"/>
    <w:rsid w:val="00D54730"/>
    <w:rsid w:val="00D54FE1"/>
    <w:rsid w:val="00D556AD"/>
    <w:rsid w:val="00D65BF0"/>
    <w:rsid w:val="00D734C2"/>
    <w:rsid w:val="00D77C0F"/>
    <w:rsid w:val="00D82F97"/>
    <w:rsid w:val="00D92334"/>
    <w:rsid w:val="00D92FA4"/>
    <w:rsid w:val="00D93EFA"/>
    <w:rsid w:val="00D96C89"/>
    <w:rsid w:val="00D9791F"/>
    <w:rsid w:val="00D97D9B"/>
    <w:rsid w:val="00DA1DB8"/>
    <w:rsid w:val="00DA3169"/>
    <w:rsid w:val="00DA3A18"/>
    <w:rsid w:val="00DA5052"/>
    <w:rsid w:val="00DA6125"/>
    <w:rsid w:val="00DB09B5"/>
    <w:rsid w:val="00DB13EC"/>
    <w:rsid w:val="00DB2F9B"/>
    <w:rsid w:val="00DB3236"/>
    <w:rsid w:val="00DB57C7"/>
    <w:rsid w:val="00DB642B"/>
    <w:rsid w:val="00DC026D"/>
    <w:rsid w:val="00DC2CC8"/>
    <w:rsid w:val="00DC68CB"/>
    <w:rsid w:val="00DC69CF"/>
    <w:rsid w:val="00DE4235"/>
    <w:rsid w:val="00DF0429"/>
    <w:rsid w:val="00DF05B5"/>
    <w:rsid w:val="00DF42A7"/>
    <w:rsid w:val="00DF785A"/>
    <w:rsid w:val="00E01C79"/>
    <w:rsid w:val="00E03D22"/>
    <w:rsid w:val="00E046D0"/>
    <w:rsid w:val="00E35E1D"/>
    <w:rsid w:val="00E37C1B"/>
    <w:rsid w:val="00E37D4A"/>
    <w:rsid w:val="00E45DC2"/>
    <w:rsid w:val="00E46CA1"/>
    <w:rsid w:val="00E508F6"/>
    <w:rsid w:val="00E722A4"/>
    <w:rsid w:val="00E72B35"/>
    <w:rsid w:val="00E83BAE"/>
    <w:rsid w:val="00E85F11"/>
    <w:rsid w:val="00E86CF9"/>
    <w:rsid w:val="00E934CF"/>
    <w:rsid w:val="00EA1676"/>
    <w:rsid w:val="00EA2242"/>
    <w:rsid w:val="00EA251F"/>
    <w:rsid w:val="00EA2AA4"/>
    <w:rsid w:val="00EA5455"/>
    <w:rsid w:val="00EA7B85"/>
    <w:rsid w:val="00EB041A"/>
    <w:rsid w:val="00EB3228"/>
    <w:rsid w:val="00EB3F9F"/>
    <w:rsid w:val="00EB6DE8"/>
    <w:rsid w:val="00EC5A40"/>
    <w:rsid w:val="00EC5E31"/>
    <w:rsid w:val="00EC60F0"/>
    <w:rsid w:val="00ED23E5"/>
    <w:rsid w:val="00ED2D10"/>
    <w:rsid w:val="00ED3F1B"/>
    <w:rsid w:val="00ED57DD"/>
    <w:rsid w:val="00ED60BE"/>
    <w:rsid w:val="00ED7F40"/>
    <w:rsid w:val="00EE226A"/>
    <w:rsid w:val="00EE7B5A"/>
    <w:rsid w:val="00EF0E1F"/>
    <w:rsid w:val="00EF76F9"/>
    <w:rsid w:val="00F04F81"/>
    <w:rsid w:val="00F05CF9"/>
    <w:rsid w:val="00F075D7"/>
    <w:rsid w:val="00F076C7"/>
    <w:rsid w:val="00F1150A"/>
    <w:rsid w:val="00F12270"/>
    <w:rsid w:val="00F126A6"/>
    <w:rsid w:val="00F1305A"/>
    <w:rsid w:val="00F15A9D"/>
    <w:rsid w:val="00F17486"/>
    <w:rsid w:val="00F17594"/>
    <w:rsid w:val="00F22042"/>
    <w:rsid w:val="00F23D08"/>
    <w:rsid w:val="00F24307"/>
    <w:rsid w:val="00F32C0D"/>
    <w:rsid w:val="00F33252"/>
    <w:rsid w:val="00F33735"/>
    <w:rsid w:val="00F40B49"/>
    <w:rsid w:val="00F4261E"/>
    <w:rsid w:val="00F524A2"/>
    <w:rsid w:val="00F52A28"/>
    <w:rsid w:val="00F6127E"/>
    <w:rsid w:val="00F66EF8"/>
    <w:rsid w:val="00F73E1F"/>
    <w:rsid w:val="00F857DE"/>
    <w:rsid w:val="00F90A78"/>
    <w:rsid w:val="00F91F90"/>
    <w:rsid w:val="00F956CC"/>
    <w:rsid w:val="00FA2DF8"/>
    <w:rsid w:val="00FA41C3"/>
    <w:rsid w:val="00FB000A"/>
    <w:rsid w:val="00FB156A"/>
    <w:rsid w:val="00FB15C7"/>
    <w:rsid w:val="00FB559C"/>
    <w:rsid w:val="00FD0985"/>
    <w:rsid w:val="00FD20C4"/>
    <w:rsid w:val="00FD5CE8"/>
    <w:rsid w:val="00FE2D5C"/>
    <w:rsid w:val="00FE4345"/>
    <w:rsid w:val="00FE5A0B"/>
    <w:rsid w:val="00FE67D9"/>
    <w:rsid w:val="00FF10AF"/>
    <w:rsid w:val="00FF3E90"/>
    <w:rsid w:val="00FF54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1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615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986159"/>
    <w:pPr>
      <w:keepNext/>
      <w:numPr>
        <w:numId w:val="1"/>
      </w:numPr>
      <w:tabs>
        <w:tab w:val="clear" w:pos="3120"/>
        <w:tab w:val="num" w:pos="709"/>
      </w:tabs>
      <w:spacing w:before="120" w:after="120" w:line="288" w:lineRule="auto"/>
      <w:ind w:left="709"/>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98615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986159"/>
    <w:pPr>
      <w:numPr>
        <w:ilvl w:val="2"/>
      </w:numPr>
      <w:outlineLvl w:val="2"/>
    </w:pPr>
    <w:rPr>
      <w:rFonts w:cs="Arial"/>
      <w:bCs w:val="0"/>
      <w:szCs w:val="26"/>
    </w:rPr>
  </w:style>
  <w:style w:type="paragraph" w:styleId="Nagwek4">
    <w:name w:val="heading 4"/>
    <w:aliases w:val="heading 4,niet gebruikt"/>
    <w:basedOn w:val="Nagwek3"/>
    <w:next w:val="Tekstpodstawowy3"/>
    <w:link w:val="Nagwek4Znak"/>
    <w:qFormat/>
    <w:rsid w:val="00986159"/>
    <w:pPr>
      <w:numPr>
        <w:ilvl w:val="3"/>
      </w:numPr>
      <w:outlineLvl w:val="3"/>
    </w:pPr>
    <w:rPr>
      <w:bCs/>
      <w:szCs w:val="28"/>
    </w:rPr>
  </w:style>
  <w:style w:type="paragraph" w:styleId="Nagwek5">
    <w:name w:val="heading 5"/>
    <w:aliases w:val="niet gebruikt."/>
    <w:basedOn w:val="Nagwek4"/>
    <w:next w:val="Normalny"/>
    <w:link w:val="Nagwek5Znak"/>
    <w:qFormat/>
    <w:rsid w:val="00986159"/>
    <w:pPr>
      <w:numPr>
        <w:ilvl w:val="4"/>
      </w:numPr>
      <w:outlineLvl w:val="4"/>
    </w:pPr>
    <w:rPr>
      <w:bCs w:val="0"/>
      <w:iCs w:val="0"/>
      <w:szCs w:val="26"/>
    </w:rPr>
  </w:style>
  <w:style w:type="paragraph" w:styleId="Nagwek6">
    <w:name w:val="heading 6"/>
    <w:aliases w:val="niet gebruikt..,Heading 6 Char"/>
    <w:basedOn w:val="Nagwek5"/>
    <w:next w:val="Normalny"/>
    <w:link w:val="Nagwek6Znak"/>
    <w:qFormat/>
    <w:rsid w:val="00986159"/>
    <w:pPr>
      <w:numPr>
        <w:ilvl w:val="5"/>
      </w:numPr>
      <w:outlineLvl w:val="5"/>
    </w:pPr>
    <w:rPr>
      <w:bCs/>
      <w:szCs w:val="22"/>
    </w:rPr>
  </w:style>
  <w:style w:type="paragraph" w:styleId="Nagwek7">
    <w:name w:val="heading 7"/>
    <w:aliases w:val="niet gebruikt..."/>
    <w:basedOn w:val="Nagwek6"/>
    <w:link w:val="Nagwek7Znak"/>
    <w:qFormat/>
    <w:rsid w:val="0098615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86159"/>
    <w:pPr>
      <w:tabs>
        <w:tab w:val="center" w:pos="4536"/>
        <w:tab w:val="right" w:pos="9072"/>
      </w:tabs>
    </w:pPr>
  </w:style>
  <w:style w:type="character" w:customStyle="1" w:styleId="StopkaZnak">
    <w:name w:val="Stopka Znak"/>
    <w:basedOn w:val="Domylnaczcionkaakapitu"/>
    <w:link w:val="Stopka"/>
    <w:uiPriority w:val="99"/>
    <w:rsid w:val="00986159"/>
    <w:rPr>
      <w:rFonts w:ascii="Times New Roman" w:eastAsia="Times New Roman" w:hAnsi="Times New Roman" w:cs="Times New Roman"/>
      <w:sz w:val="24"/>
      <w:szCs w:val="24"/>
      <w:lang w:eastAsia="pl-PL"/>
    </w:rPr>
  </w:style>
  <w:style w:type="character" w:customStyle="1" w:styleId="Nagwek1Znak">
    <w:name w:val="Nagłówek 1 Znak"/>
    <w:aliases w:val="Heading 1 Char Znak"/>
    <w:basedOn w:val="Domylnaczcionkaakapitu"/>
    <w:link w:val="Nagwek1"/>
    <w:rsid w:val="0098615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98615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986159"/>
    <w:rPr>
      <w:rFonts w:ascii="Arial" w:eastAsia="Times New Roman" w:hAnsi="Arial" w:cs="Arial"/>
      <w:iCs/>
      <w:kern w:val="20"/>
      <w:szCs w:val="26"/>
      <w:lang w:val="en-US"/>
    </w:rPr>
  </w:style>
  <w:style w:type="character" w:customStyle="1" w:styleId="Nagwek4Znak">
    <w:name w:val="Nagłówek 4 Znak"/>
    <w:aliases w:val="heading 4 Znak,niet gebruikt Znak"/>
    <w:basedOn w:val="Domylnaczcionkaakapitu"/>
    <w:link w:val="Nagwek4"/>
    <w:rsid w:val="00986159"/>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rsid w:val="00986159"/>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rsid w:val="00986159"/>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rsid w:val="0098615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98615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98615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semiHidden/>
    <w:unhideWhenUsed/>
    <w:rsid w:val="00986159"/>
    <w:pPr>
      <w:spacing w:after="120"/>
    </w:pPr>
  </w:style>
  <w:style w:type="character" w:customStyle="1" w:styleId="TekstpodstawowyZnak">
    <w:name w:val="Tekst podstawowy Znak"/>
    <w:basedOn w:val="Domylnaczcionkaakapitu"/>
    <w:link w:val="Tekstpodstawowy"/>
    <w:uiPriority w:val="99"/>
    <w:semiHidden/>
    <w:rsid w:val="0098615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986159"/>
    <w:pPr>
      <w:spacing w:after="120" w:line="480" w:lineRule="auto"/>
    </w:pPr>
  </w:style>
  <w:style w:type="character" w:customStyle="1" w:styleId="Tekstpodstawowy2Znak">
    <w:name w:val="Tekst podstawowy 2 Znak"/>
    <w:basedOn w:val="Domylnaczcionkaakapitu"/>
    <w:link w:val="Tekstpodstawowy2"/>
    <w:uiPriority w:val="99"/>
    <w:rsid w:val="0098615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986159"/>
    <w:pPr>
      <w:spacing w:after="120"/>
    </w:pPr>
    <w:rPr>
      <w:sz w:val="16"/>
      <w:szCs w:val="16"/>
    </w:rPr>
  </w:style>
  <w:style w:type="character" w:customStyle="1" w:styleId="Tekstpodstawowy3Znak">
    <w:name w:val="Tekst podstawowy 3 Znak"/>
    <w:basedOn w:val="Domylnaczcionkaakapitu"/>
    <w:link w:val="Tekstpodstawowy3"/>
    <w:uiPriority w:val="99"/>
    <w:semiHidden/>
    <w:rsid w:val="00986159"/>
    <w:rPr>
      <w:rFonts w:ascii="Times New Roman" w:eastAsia="Times New Roman" w:hAnsi="Times New Roman" w:cs="Times New Roman"/>
      <w:sz w:val="16"/>
      <w:szCs w:val="16"/>
      <w:lang w:eastAsia="pl-PL"/>
    </w:rPr>
  </w:style>
  <w:style w:type="paragraph" w:styleId="Nagwek">
    <w:name w:val="header"/>
    <w:aliases w:val="Nagłówek strony1"/>
    <w:basedOn w:val="Normalny"/>
    <w:link w:val="NagwekZnak"/>
    <w:unhideWhenUsed/>
    <w:rsid w:val="001B7442"/>
    <w:pPr>
      <w:tabs>
        <w:tab w:val="center" w:pos="4536"/>
        <w:tab w:val="right" w:pos="9072"/>
      </w:tabs>
    </w:pPr>
  </w:style>
  <w:style w:type="character" w:customStyle="1" w:styleId="NagwekZnak">
    <w:name w:val="Nagłówek Znak"/>
    <w:aliases w:val="Nagłówek strony1 Znak"/>
    <w:basedOn w:val="Domylnaczcionkaakapitu"/>
    <w:link w:val="Nagwek"/>
    <w:rsid w:val="001B7442"/>
    <w:rPr>
      <w:rFonts w:ascii="Times New Roman" w:eastAsia="Times New Roman" w:hAnsi="Times New Roman" w:cs="Times New Roman"/>
      <w:sz w:val="24"/>
      <w:szCs w:val="24"/>
      <w:lang w:eastAsia="pl-PL"/>
    </w:rPr>
  </w:style>
  <w:style w:type="paragraph" w:customStyle="1" w:styleId="BodyText21">
    <w:name w:val="Body Text 21"/>
    <w:basedOn w:val="Normalny"/>
    <w:rsid w:val="001B7442"/>
    <w:pPr>
      <w:widowControl w:val="0"/>
      <w:jc w:val="both"/>
    </w:pPr>
    <w:rPr>
      <w:rFonts w:ascii="Arial" w:hAnsi="Arial"/>
      <w:sz w:val="22"/>
      <w:szCs w:val="20"/>
    </w:rPr>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1B7442"/>
    <w:pPr>
      <w:ind w:left="720"/>
      <w:contextualSpacing/>
    </w:pPr>
  </w:style>
  <w:style w:type="paragraph" w:customStyle="1" w:styleId="Styl1">
    <w:name w:val="Styl1"/>
    <w:basedOn w:val="Normalny"/>
    <w:rsid w:val="00595AFE"/>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474E8"/>
    <w:rPr>
      <w:rFonts w:ascii="Tahoma" w:hAnsi="Tahoma" w:cs="Tahoma"/>
      <w:sz w:val="16"/>
      <w:szCs w:val="16"/>
    </w:rPr>
  </w:style>
  <w:style w:type="character" w:customStyle="1" w:styleId="TekstdymkaZnak">
    <w:name w:val="Tekst dymka Znak"/>
    <w:basedOn w:val="Domylnaczcionkaakapitu"/>
    <w:link w:val="Tekstdymka"/>
    <w:uiPriority w:val="99"/>
    <w:semiHidden/>
    <w:rsid w:val="00D474E8"/>
    <w:rPr>
      <w:rFonts w:ascii="Tahoma" w:eastAsia="Times New Roman" w:hAnsi="Tahoma" w:cs="Tahoma"/>
      <w:sz w:val="16"/>
      <w:szCs w:val="16"/>
      <w:lang w:eastAsia="pl-PL"/>
    </w:rPr>
  </w:style>
  <w:style w:type="paragraph" w:styleId="Poprawka">
    <w:name w:val="Revision"/>
    <w:hidden/>
    <w:uiPriority w:val="99"/>
    <w:semiHidden/>
    <w:rsid w:val="00CE4DC0"/>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0A4B08"/>
    <w:rPr>
      <w:sz w:val="20"/>
      <w:szCs w:val="20"/>
    </w:rPr>
  </w:style>
  <w:style w:type="character" w:customStyle="1" w:styleId="TekstprzypisudolnegoZnak">
    <w:name w:val="Tekst przypisu dolnego Znak"/>
    <w:basedOn w:val="Domylnaczcionkaakapitu"/>
    <w:link w:val="Tekstprzypisudolnego"/>
    <w:uiPriority w:val="99"/>
    <w:semiHidden/>
    <w:rsid w:val="000A4B0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A4B08"/>
    <w:rPr>
      <w:vertAlign w:val="superscript"/>
    </w:rPr>
  </w:style>
  <w:style w:type="character" w:styleId="Odwoaniedokomentarza">
    <w:name w:val="annotation reference"/>
    <w:basedOn w:val="Domylnaczcionkaakapitu"/>
    <w:unhideWhenUsed/>
    <w:rsid w:val="00CF19D3"/>
    <w:rPr>
      <w:sz w:val="16"/>
      <w:szCs w:val="16"/>
    </w:rPr>
  </w:style>
  <w:style w:type="paragraph" w:styleId="Tekstkomentarza">
    <w:name w:val="annotation text"/>
    <w:basedOn w:val="Normalny"/>
    <w:link w:val="TekstkomentarzaZnak"/>
    <w:unhideWhenUsed/>
    <w:rsid w:val="00CF19D3"/>
    <w:rPr>
      <w:sz w:val="20"/>
      <w:szCs w:val="20"/>
    </w:rPr>
  </w:style>
  <w:style w:type="character" w:customStyle="1" w:styleId="TekstkomentarzaZnak">
    <w:name w:val="Tekst komentarza Znak"/>
    <w:basedOn w:val="Domylnaczcionkaakapitu"/>
    <w:link w:val="Tekstkomentarza"/>
    <w:rsid w:val="00CF19D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F19D3"/>
    <w:rPr>
      <w:b/>
      <w:bCs/>
    </w:rPr>
  </w:style>
  <w:style w:type="character" w:customStyle="1" w:styleId="TematkomentarzaZnak">
    <w:name w:val="Temat komentarza Znak"/>
    <w:basedOn w:val="TekstkomentarzaZnak"/>
    <w:link w:val="Tematkomentarza"/>
    <w:uiPriority w:val="99"/>
    <w:semiHidden/>
    <w:rsid w:val="00CF19D3"/>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116C9"/>
    <w:rPr>
      <w:color w:val="0000FF" w:themeColor="hyperlink"/>
      <w:u w:val="single"/>
    </w:rPr>
  </w:style>
  <w:style w:type="character" w:styleId="UyteHipercze">
    <w:name w:val="FollowedHyperlink"/>
    <w:basedOn w:val="Domylnaczcionkaakapitu"/>
    <w:uiPriority w:val="99"/>
    <w:semiHidden/>
    <w:unhideWhenUsed/>
    <w:rsid w:val="00D116C9"/>
    <w:rPr>
      <w:color w:val="800080" w:themeColor="followedHyperlink"/>
      <w:u w:val="single"/>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link w:val="Akapitzlist"/>
    <w:uiPriority w:val="34"/>
    <w:locked/>
    <w:rsid w:val="00B36C06"/>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625631"/>
    <w:pPr>
      <w:spacing w:before="120"/>
      <w:jc w:val="both"/>
    </w:pPr>
    <w:rPr>
      <w:rFonts w:ascii="Arial Narrow" w:eastAsia="SimSun" w:hAnsi="Arial Narrow" w:cs="Arial Narrow"/>
      <w:color w:val="000000"/>
      <w:sz w:val="22"/>
      <w:szCs w:val="22"/>
    </w:rPr>
  </w:style>
  <w:style w:type="character" w:customStyle="1" w:styleId="st">
    <w:name w:val="st"/>
    <w:rsid w:val="00FB15C7"/>
  </w:style>
  <w:style w:type="character" w:customStyle="1" w:styleId="FontStyle12">
    <w:name w:val="Font Style12"/>
    <w:basedOn w:val="Domylnaczcionkaakapitu"/>
    <w:uiPriority w:val="99"/>
    <w:rsid w:val="00F52A28"/>
    <w:rPr>
      <w:rFonts w:ascii="Arial" w:hAnsi="Arial" w:cs="Arial"/>
      <w:b/>
      <w:bCs/>
      <w:sz w:val="20"/>
      <w:szCs w:val="20"/>
    </w:rPr>
  </w:style>
  <w:style w:type="character" w:customStyle="1" w:styleId="FontStyle13">
    <w:name w:val="Font Style13"/>
    <w:basedOn w:val="Domylnaczcionkaakapitu"/>
    <w:uiPriority w:val="99"/>
    <w:rsid w:val="00F52A28"/>
    <w:rPr>
      <w:rFonts w:ascii="Arial" w:hAnsi="Arial" w:cs="Arial"/>
      <w:sz w:val="20"/>
      <w:szCs w:val="20"/>
    </w:rPr>
  </w:style>
  <w:style w:type="paragraph" w:customStyle="1" w:styleId="Style1">
    <w:name w:val="Style1"/>
    <w:basedOn w:val="Normalny"/>
    <w:uiPriority w:val="99"/>
    <w:rsid w:val="000F4DD1"/>
    <w:pPr>
      <w:widowControl w:val="0"/>
      <w:autoSpaceDE w:val="0"/>
      <w:autoSpaceDN w:val="0"/>
      <w:adjustRightInd w:val="0"/>
      <w:spacing w:line="382" w:lineRule="exact"/>
      <w:jc w:val="center"/>
    </w:pPr>
    <w:rPr>
      <w:rFonts w:ascii="Arial" w:eastAsiaTheme="minorEastAsia" w:hAnsi="Arial" w:cs="Arial"/>
    </w:rPr>
  </w:style>
  <w:style w:type="paragraph" w:customStyle="1" w:styleId="Style2">
    <w:name w:val="Style2"/>
    <w:basedOn w:val="Normalny"/>
    <w:uiPriority w:val="99"/>
    <w:rsid w:val="000F4DD1"/>
    <w:pPr>
      <w:widowControl w:val="0"/>
      <w:autoSpaceDE w:val="0"/>
      <w:autoSpaceDN w:val="0"/>
      <w:adjustRightInd w:val="0"/>
      <w:spacing w:line="378" w:lineRule="exact"/>
      <w:ind w:hanging="338"/>
      <w:jc w:val="both"/>
    </w:pPr>
    <w:rPr>
      <w:rFonts w:ascii="Arial" w:eastAsiaTheme="minorEastAsia" w:hAnsi="Arial" w:cs="Arial"/>
    </w:rPr>
  </w:style>
  <w:style w:type="paragraph" w:customStyle="1" w:styleId="Style3">
    <w:name w:val="Style3"/>
    <w:basedOn w:val="Normalny"/>
    <w:uiPriority w:val="99"/>
    <w:rsid w:val="000F4DD1"/>
    <w:pPr>
      <w:widowControl w:val="0"/>
      <w:autoSpaceDE w:val="0"/>
      <w:autoSpaceDN w:val="0"/>
      <w:adjustRightInd w:val="0"/>
    </w:pPr>
    <w:rPr>
      <w:rFonts w:ascii="Arial" w:eastAsiaTheme="minorEastAsia" w:hAnsi="Arial" w:cs="Arial"/>
    </w:rPr>
  </w:style>
  <w:style w:type="paragraph" w:customStyle="1" w:styleId="Style4">
    <w:name w:val="Style4"/>
    <w:basedOn w:val="Normalny"/>
    <w:uiPriority w:val="99"/>
    <w:rsid w:val="000F4DD1"/>
    <w:pPr>
      <w:widowControl w:val="0"/>
      <w:autoSpaceDE w:val="0"/>
      <w:autoSpaceDN w:val="0"/>
      <w:adjustRightInd w:val="0"/>
      <w:spacing w:line="374" w:lineRule="exact"/>
      <w:ind w:firstLine="475"/>
      <w:jc w:val="both"/>
    </w:pPr>
    <w:rPr>
      <w:rFonts w:ascii="Arial" w:eastAsiaTheme="minorEastAsia" w:hAnsi="Arial" w:cs="Arial"/>
    </w:rPr>
  </w:style>
  <w:style w:type="paragraph" w:customStyle="1" w:styleId="Style5">
    <w:name w:val="Style5"/>
    <w:basedOn w:val="Normalny"/>
    <w:uiPriority w:val="99"/>
    <w:rsid w:val="000F4DD1"/>
    <w:pPr>
      <w:widowControl w:val="0"/>
      <w:autoSpaceDE w:val="0"/>
      <w:autoSpaceDN w:val="0"/>
      <w:adjustRightInd w:val="0"/>
      <w:jc w:val="both"/>
    </w:pPr>
    <w:rPr>
      <w:rFonts w:ascii="Arial" w:eastAsiaTheme="minorEastAsia" w:hAnsi="Arial" w:cs="Arial"/>
    </w:rPr>
  </w:style>
  <w:style w:type="paragraph" w:customStyle="1" w:styleId="Style6">
    <w:name w:val="Style6"/>
    <w:basedOn w:val="Normalny"/>
    <w:uiPriority w:val="99"/>
    <w:rsid w:val="000F4DD1"/>
    <w:pPr>
      <w:widowControl w:val="0"/>
      <w:autoSpaceDE w:val="0"/>
      <w:autoSpaceDN w:val="0"/>
      <w:adjustRightInd w:val="0"/>
      <w:spacing w:line="374" w:lineRule="exact"/>
      <w:ind w:hanging="346"/>
    </w:pPr>
    <w:rPr>
      <w:rFonts w:ascii="Arial" w:eastAsiaTheme="minorEastAsia" w:hAnsi="Arial" w:cs="Arial"/>
    </w:rPr>
  </w:style>
  <w:style w:type="paragraph" w:customStyle="1" w:styleId="Style7">
    <w:name w:val="Style7"/>
    <w:basedOn w:val="Normalny"/>
    <w:uiPriority w:val="99"/>
    <w:rsid w:val="000F4DD1"/>
    <w:pPr>
      <w:widowControl w:val="0"/>
      <w:autoSpaceDE w:val="0"/>
      <w:autoSpaceDN w:val="0"/>
      <w:adjustRightInd w:val="0"/>
      <w:spacing w:line="382" w:lineRule="exact"/>
      <w:ind w:hanging="353"/>
    </w:pPr>
    <w:rPr>
      <w:rFonts w:ascii="Arial" w:eastAsiaTheme="minorEastAsia" w:hAnsi="Arial" w:cs="Arial"/>
    </w:rPr>
  </w:style>
  <w:style w:type="paragraph" w:customStyle="1" w:styleId="Style8">
    <w:name w:val="Style8"/>
    <w:basedOn w:val="Normalny"/>
    <w:uiPriority w:val="99"/>
    <w:rsid w:val="000F4DD1"/>
    <w:pPr>
      <w:widowControl w:val="0"/>
      <w:autoSpaceDE w:val="0"/>
      <w:autoSpaceDN w:val="0"/>
      <w:adjustRightInd w:val="0"/>
      <w:spacing w:line="374" w:lineRule="exact"/>
      <w:jc w:val="both"/>
    </w:pPr>
    <w:rPr>
      <w:rFonts w:ascii="Arial" w:eastAsiaTheme="minorEastAsia" w:hAnsi="Arial" w:cs="Arial"/>
    </w:rPr>
  </w:style>
  <w:style w:type="paragraph" w:customStyle="1" w:styleId="Style9">
    <w:name w:val="Style9"/>
    <w:basedOn w:val="Normalny"/>
    <w:uiPriority w:val="99"/>
    <w:rsid w:val="000F4DD1"/>
    <w:pPr>
      <w:widowControl w:val="0"/>
      <w:autoSpaceDE w:val="0"/>
      <w:autoSpaceDN w:val="0"/>
      <w:adjustRightInd w:val="0"/>
    </w:pPr>
    <w:rPr>
      <w:rFonts w:ascii="Arial" w:eastAsiaTheme="minorEastAsia" w:hAnsi="Arial" w:cs="Arial"/>
    </w:rPr>
  </w:style>
  <w:style w:type="paragraph" w:customStyle="1" w:styleId="Style10">
    <w:name w:val="Style10"/>
    <w:basedOn w:val="Normalny"/>
    <w:uiPriority w:val="99"/>
    <w:rsid w:val="000F4DD1"/>
    <w:pPr>
      <w:widowControl w:val="0"/>
      <w:autoSpaceDE w:val="0"/>
      <w:autoSpaceDN w:val="0"/>
      <w:adjustRightInd w:val="0"/>
    </w:pPr>
    <w:rPr>
      <w:rFonts w:ascii="Arial" w:eastAsiaTheme="minorEastAsia" w:hAnsi="Arial" w:cs="Arial"/>
    </w:rPr>
  </w:style>
  <w:style w:type="paragraph" w:styleId="Tekstprzypisukocowego">
    <w:name w:val="endnote text"/>
    <w:basedOn w:val="Normalny"/>
    <w:link w:val="TekstprzypisukocowegoZnak"/>
    <w:uiPriority w:val="99"/>
    <w:semiHidden/>
    <w:unhideWhenUsed/>
    <w:rsid w:val="003C4EA4"/>
    <w:rPr>
      <w:sz w:val="20"/>
      <w:szCs w:val="20"/>
    </w:rPr>
  </w:style>
  <w:style w:type="character" w:customStyle="1" w:styleId="TekstprzypisukocowegoZnak">
    <w:name w:val="Tekst przypisu końcowego Znak"/>
    <w:basedOn w:val="Domylnaczcionkaakapitu"/>
    <w:link w:val="Tekstprzypisukocowego"/>
    <w:uiPriority w:val="99"/>
    <w:semiHidden/>
    <w:rsid w:val="003C4EA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C4EA4"/>
    <w:rPr>
      <w:vertAlign w:val="superscript"/>
    </w:rPr>
  </w:style>
  <w:style w:type="paragraph" w:customStyle="1" w:styleId="Trepisma">
    <w:name w:val="Treść pisma"/>
    <w:basedOn w:val="Normalny"/>
    <w:link w:val="TrepismaZnak"/>
    <w:qFormat/>
    <w:rsid w:val="0082200C"/>
    <w:pPr>
      <w:widowControl w:val="0"/>
      <w:suppressAutoHyphens/>
      <w:spacing w:after="120" w:line="360" w:lineRule="auto"/>
      <w:jc w:val="both"/>
      <w:textAlignment w:val="baseline"/>
    </w:pPr>
    <w:rPr>
      <w:rFonts w:ascii="Arial" w:eastAsia="SimSun" w:hAnsi="Arial" w:cs="Arial"/>
      <w:color w:val="333333"/>
      <w:kern w:val="1"/>
      <w:sz w:val="22"/>
      <w:szCs w:val="22"/>
      <w:shd w:val="clear" w:color="auto" w:fill="FFFFFF"/>
      <w:lang w:eastAsia="zh-CN" w:bidi="hi-IN"/>
    </w:rPr>
  </w:style>
  <w:style w:type="character" w:customStyle="1" w:styleId="TrepismaZnak">
    <w:name w:val="Treść pisma Znak"/>
    <w:link w:val="Trepisma"/>
    <w:rsid w:val="0082200C"/>
    <w:rPr>
      <w:rFonts w:ascii="Arial" w:eastAsia="SimSun" w:hAnsi="Arial" w:cs="Arial"/>
      <w:color w:val="333333"/>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329770">
      <w:bodyDiv w:val="1"/>
      <w:marLeft w:val="0"/>
      <w:marRight w:val="0"/>
      <w:marTop w:val="0"/>
      <w:marBottom w:val="0"/>
      <w:divBdr>
        <w:top w:val="none" w:sz="0" w:space="0" w:color="auto"/>
        <w:left w:val="none" w:sz="0" w:space="0" w:color="auto"/>
        <w:bottom w:val="none" w:sz="0" w:space="0" w:color="auto"/>
        <w:right w:val="none" w:sz="0" w:space="0" w:color="auto"/>
      </w:divBdr>
    </w:div>
    <w:div w:id="1296333465">
      <w:bodyDiv w:val="1"/>
      <w:marLeft w:val="0"/>
      <w:marRight w:val="0"/>
      <w:marTop w:val="0"/>
      <w:marBottom w:val="0"/>
      <w:divBdr>
        <w:top w:val="none" w:sz="0" w:space="0" w:color="auto"/>
        <w:left w:val="none" w:sz="0" w:space="0" w:color="auto"/>
        <w:bottom w:val="none" w:sz="0" w:space="0" w:color="auto"/>
        <w:right w:val="none" w:sz="0" w:space="0" w:color="auto"/>
      </w:divBdr>
    </w:div>
    <w:div w:id="1339304922">
      <w:bodyDiv w:val="1"/>
      <w:marLeft w:val="0"/>
      <w:marRight w:val="0"/>
      <w:marTop w:val="0"/>
      <w:marBottom w:val="0"/>
      <w:divBdr>
        <w:top w:val="none" w:sz="0" w:space="0" w:color="auto"/>
        <w:left w:val="none" w:sz="0" w:space="0" w:color="auto"/>
        <w:bottom w:val="none" w:sz="0" w:space="0" w:color="auto"/>
        <w:right w:val="none" w:sz="0" w:space="0" w:color="auto"/>
      </w:divBdr>
    </w:div>
    <w:div w:id="187349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99430-8578-4C64-B8FE-4D3E9704F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3044</Words>
  <Characters>18266</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2020-04-17T05:17:00Z</dcterms:created>
  <dcterms:modified xsi:type="dcterms:W3CDTF">2020-04-17T05:17:00Z</dcterms:modified>
</cp:coreProperties>
</file>